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Politechnika Rzeszowska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Dział Zamówień Publicznych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a</w:t>
      </w: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l. Powstańców Warszawy 12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35-959 Rzeszów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4C4339" w:rsidRPr="004C4339" w:rsidRDefault="004C4339" w:rsidP="004C4339">
      <w:pPr>
        <w:tabs>
          <w:tab w:val="left" w:pos="3686"/>
          <w:tab w:val="left" w:pos="7371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C4339" w:rsidRPr="004C4339" w:rsidRDefault="004C4339" w:rsidP="004C4339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Pismo: NA/S/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348</w:t>
      </w: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/2020</w:t>
      </w:r>
      <w:r w:rsidRPr="004C433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Rzeszów dnia: 2020-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11</w:t>
      </w:r>
      <w:r w:rsidRPr="004C4339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19</w:t>
      </w:r>
    </w:p>
    <w:p w:rsidR="001935BA" w:rsidRDefault="001935BA" w:rsidP="004C433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1935BA" w:rsidRDefault="001935BA" w:rsidP="004C433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4C4339" w:rsidRPr="004C4339" w:rsidRDefault="004C4339" w:rsidP="004C433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 D P O W I E D Ź</w:t>
      </w:r>
    </w:p>
    <w:p w:rsidR="004C4339" w:rsidRPr="004C4339" w:rsidRDefault="001935BA" w:rsidP="004C433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 zapytanie</w:t>
      </w:r>
      <w:r w:rsidR="004C4339" w:rsidRPr="004C433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:rsidR="001935BA" w:rsidRDefault="001935BA" w:rsidP="004C4339">
      <w:pPr>
        <w:spacing w:before="120" w:after="120" w:line="36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C4339" w:rsidRPr="004C4339" w:rsidRDefault="004C4339" w:rsidP="004C4339">
      <w:pPr>
        <w:spacing w:before="120" w:after="120" w:line="36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C43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Szanowni Państwo,</w:t>
      </w:r>
    </w:p>
    <w:p w:rsidR="004C4339" w:rsidRPr="004C4339" w:rsidRDefault="004C4339" w:rsidP="004C433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4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informujemy, iż do Zamawiającego wpłynęła prośba o wyjaśnienie </w:t>
      </w:r>
      <w:r w:rsidRPr="004C4339">
        <w:rPr>
          <w:rFonts w:ascii="Times New Roman" w:eastAsia="Times New Roman" w:hAnsi="Times New Roman" w:cs="Times New Roman"/>
          <w:color w:val="000000"/>
          <w:sz w:val="24"/>
          <w:szCs w:val="24"/>
        </w:rPr>
        <w:t>treści zapisów</w:t>
      </w:r>
      <w:r w:rsidRPr="00193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zaproszenia</w:t>
      </w:r>
      <w:r w:rsidRPr="00193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4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na: </w:t>
      </w:r>
      <w:r w:rsidR="00193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1935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 specjalistycznego szkolenia</w:t>
      </w:r>
      <w:r w:rsidRPr="004C43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</w:t>
      </w:r>
    </w:p>
    <w:p w:rsidR="004C4339" w:rsidRPr="004C4339" w:rsidRDefault="004C4339" w:rsidP="004C433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4339" w:rsidRPr="004C4339" w:rsidRDefault="001935BA" w:rsidP="004C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Pytanie nr 1.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C4339" w:rsidRPr="004C4339" w:rsidRDefault="004C4339" w:rsidP="001935BA">
      <w:pPr>
        <w:jc w:val="both"/>
        <w:rPr>
          <w:rFonts w:ascii="Times New Roman" w:hAnsi="Times New Roman" w:cs="Times New Roman"/>
          <w:sz w:val="24"/>
          <w:szCs w:val="24"/>
        </w:rPr>
      </w:pPr>
      <w:r w:rsidRPr="001935BA">
        <w:rPr>
          <w:rFonts w:ascii="Times New Roman" w:hAnsi="Times New Roman" w:cs="Times New Roman"/>
          <w:sz w:val="24"/>
          <w:szCs w:val="24"/>
        </w:rPr>
        <w:t>System pracy zdalnej ogromnie utrudnia zebranie dokumentów w oryginale oraz podpisów osób do tego upoważnionych.</w:t>
      </w:r>
      <w:r w:rsidR="001935BA">
        <w:rPr>
          <w:rFonts w:ascii="Times New Roman" w:hAnsi="Times New Roman" w:cs="Times New Roman"/>
          <w:sz w:val="24"/>
          <w:szCs w:val="24"/>
        </w:rPr>
        <w:t xml:space="preserve"> </w:t>
      </w:r>
      <w:r w:rsidRPr="001935BA">
        <w:rPr>
          <w:rFonts w:ascii="Times New Roman" w:hAnsi="Times New Roman" w:cs="Times New Roman"/>
          <w:sz w:val="24"/>
          <w:szCs w:val="24"/>
        </w:rPr>
        <w:t xml:space="preserve">Dodatkowo krótki termin między publikacją ogłoszenia </w:t>
      </w:r>
      <w:r w:rsidR="001935BA">
        <w:rPr>
          <w:rFonts w:ascii="Times New Roman" w:hAnsi="Times New Roman" w:cs="Times New Roman"/>
          <w:sz w:val="24"/>
          <w:szCs w:val="24"/>
        </w:rPr>
        <w:br/>
      </w:r>
      <w:r w:rsidRPr="001935BA">
        <w:rPr>
          <w:rFonts w:ascii="Times New Roman" w:hAnsi="Times New Roman" w:cs="Times New Roman"/>
          <w:sz w:val="24"/>
          <w:szCs w:val="24"/>
        </w:rPr>
        <w:t>a terminem składania ofert jeszcze bardziej utrudnia przesłanie oferty, tym bardziej że po stronie oferenta musi nastąpić weryfikacja dokumentów i umowy również przez dział prawny.</w:t>
      </w:r>
      <w:r w:rsidR="001935BA" w:rsidRPr="001935BA">
        <w:rPr>
          <w:rFonts w:ascii="Times New Roman" w:hAnsi="Times New Roman" w:cs="Times New Roman"/>
          <w:sz w:val="24"/>
          <w:szCs w:val="24"/>
        </w:rPr>
        <w:t xml:space="preserve"> </w:t>
      </w:r>
      <w:r w:rsidRPr="001935BA">
        <w:rPr>
          <w:rFonts w:ascii="Times New Roman" w:hAnsi="Times New Roman" w:cs="Times New Roman"/>
          <w:sz w:val="24"/>
          <w:szCs w:val="24"/>
        </w:rPr>
        <w:t>W związku z tym zwracam się z pytaniem o możliwość złożenia oferty drogą mailową?</w:t>
      </w:r>
      <w:bookmarkStart w:id="0" w:name="_GoBack"/>
      <w:bookmarkEnd w:id="0"/>
    </w:p>
    <w:p w:rsidR="004C4339" w:rsidRPr="004C4339" w:rsidRDefault="004C4339" w:rsidP="001935B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 w:rsidRPr="004C4339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Odpowiedź</w:t>
      </w:r>
    </w:p>
    <w:p w:rsidR="004C4339" w:rsidRPr="004C4339" w:rsidRDefault="001935BA" w:rsidP="00193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5B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wyraża zgody.</w:t>
      </w:r>
    </w:p>
    <w:p w:rsidR="004C4339" w:rsidRPr="004C4339" w:rsidRDefault="004C4339" w:rsidP="004C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4339" w:rsidRPr="004C4339" w:rsidRDefault="004C4339" w:rsidP="004C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6131" w:rsidRPr="001935BA" w:rsidRDefault="006A6131">
      <w:pPr>
        <w:rPr>
          <w:rFonts w:ascii="Times New Roman" w:hAnsi="Times New Roman" w:cs="Times New Roman"/>
          <w:sz w:val="24"/>
          <w:szCs w:val="24"/>
        </w:rPr>
      </w:pPr>
    </w:p>
    <w:sectPr w:rsidR="006A6131" w:rsidRPr="001935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93" w:rsidRDefault="008D1E93" w:rsidP="004C4339">
      <w:pPr>
        <w:spacing w:after="0" w:line="240" w:lineRule="auto"/>
      </w:pPr>
      <w:r>
        <w:separator/>
      </w:r>
    </w:p>
  </w:endnote>
  <w:endnote w:type="continuationSeparator" w:id="0">
    <w:p w:rsidR="008D1E93" w:rsidRDefault="008D1E93" w:rsidP="004C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93" w:rsidRDefault="008D1E93" w:rsidP="004C4339">
      <w:pPr>
        <w:spacing w:after="0" w:line="240" w:lineRule="auto"/>
      </w:pPr>
      <w:r>
        <w:separator/>
      </w:r>
    </w:p>
  </w:footnote>
  <w:footnote w:type="continuationSeparator" w:id="0">
    <w:p w:rsidR="008D1E93" w:rsidRDefault="008D1E93" w:rsidP="004C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339" w:rsidRPr="004C4339" w:rsidRDefault="004C4339" w:rsidP="004C4339">
    <w:pPr>
      <w:widowControl w:val="0"/>
      <w:spacing w:after="0" w:line="240" w:lineRule="auto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eastAsia="pl-PL" w:bidi="pl-PL"/>
      </w:rPr>
    </w:pPr>
    <w:r w:rsidRPr="004C4339">
      <w:rPr>
        <w:rFonts w:ascii="Arial Unicode MS" w:eastAsia="Arial Unicode MS" w:hAnsi="Arial Unicode MS" w:cs="Arial Unicode MS"/>
        <w:noProof/>
        <w:color w:val="000000"/>
        <w:sz w:val="24"/>
        <w:szCs w:val="24"/>
        <w:lang w:eastAsia="pl-PL"/>
      </w:rPr>
      <w:drawing>
        <wp:inline distT="0" distB="0" distL="0" distR="0">
          <wp:extent cx="5751195" cy="742315"/>
          <wp:effectExtent l="0" t="0" r="190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339" w:rsidRPr="004C4339" w:rsidRDefault="004C4339" w:rsidP="004C4339">
    <w:pPr>
      <w:widowControl w:val="0"/>
      <w:spacing w:after="0" w:line="240" w:lineRule="auto"/>
      <w:ind w:right="360"/>
      <w:jc w:val="center"/>
      <w:rPr>
        <w:rFonts w:ascii="Arial" w:eastAsia="Arial Unicode MS" w:hAnsi="Arial" w:cs="Arial"/>
        <w:color w:val="000000"/>
        <w:sz w:val="18"/>
        <w:szCs w:val="18"/>
        <w:lang w:eastAsia="pl-PL" w:bidi="pl-PL"/>
      </w:rPr>
    </w:pPr>
    <w:r w:rsidRPr="004C4339">
      <w:rPr>
        <w:rFonts w:ascii="Arial Unicode MS" w:eastAsia="Arial Unicode MS" w:hAnsi="Arial Unicode MS" w:cs="Arial Unicode MS"/>
        <w:color w:val="000000"/>
        <w:sz w:val="24"/>
        <w:szCs w:val="24"/>
        <w:lang w:eastAsia="pl-PL" w:bidi="pl-PL"/>
      </w:rPr>
      <w:tab/>
    </w:r>
    <w:r w:rsidRPr="004C4339">
      <w:rPr>
        <w:rFonts w:ascii="Arial" w:eastAsia="Arial Unicode MS" w:hAnsi="Arial" w:cs="Arial"/>
        <w:color w:val="000000"/>
        <w:sz w:val="18"/>
        <w:szCs w:val="18"/>
        <w:lang w:eastAsia="pl-PL" w:bidi="pl-PL"/>
      </w:rPr>
      <w:t xml:space="preserve">„Inżynieria mechaniczna dla przemysłu lotniczego – realizacja studiów dualnych II stopnia na Wydziale Budowy Maszyn i Lotnictwa Politechniki Rzeszowskiej ” </w:t>
    </w:r>
  </w:p>
  <w:p w:rsidR="004C4339" w:rsidRPr="004C4339" w:rsidRDefault="004C4339" w:rsidP="004C4339">
    <w:pPr>
      <w:widowControl w:val="0"/>
      <w:autoSpaceDE w:val="0"/>
      <w:autoSpaceDN w:val="0"/>
      <w:adjustRightInd w:val="0"/>
      <w:spacing w:after="0" w:line="240" w:lineRule="auto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eastAsia="pl-PL" w:bidi="pl-PL"/>
      </w:rPr>
    </w:pPr>
    <w:r w:rsidRPr="004C4339">
      <w:rPr>
        <w:rFonts w:ascii="Calibri" w:eastAsia="Arial Unicode MS" w:hAnsi="Calibri" w:cs="Arial"/>
        <w:color w:val="000000"/>
        <w:sz w:val="18"/>
        <w:szCs w:val="18"/>
        <w:lang w:eastAsia="pl-PL" w:bidi="pl-PL"/>
      </w:rPr>
      <w:t>Projekt współfinansowany przez Unię Europejską ze środków Europejskiego Funduszu Społecznego w ramach Programu Operacyjnego Wiedza Edukacja Rozwój</w:t>
    </w:r>
  </w:p>
  <w:p w:rsidR="004C4339" w:rsidRPr="004C4339" w:rsidRDefault="004C4339" w:rsidP="004C433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Arial" w:eastAsia="Arial Unicode MS" w:hAnsi="Arial" w:cs="Arial"/>
        <w:color w:val="000000"/>
        <w:sz w:val="18"/>
        <w:szCs w:val="18"/>
        <w:lang w:eastAsia="pl-PL" w:bidi="pl-PL"/>
      </w:rPr>
    </w:pPr>
    <w:r w:rsidRPr="004C4339">
      <w:rPr>
        <w:rFonts w:ascii="Arial" w:eastAsia="Arial Unicode MS" w:hAnsi="Arial" w:cs="Arial"/>
        <w:noProof/>
        <w:color w:val="000000"/>
        <w:sz w:val="20"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13E3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8NXbgToCAABQBAAADgAAAAAAAAAA&#10;AAAAAAAuAgAAZHJzL2Uyb0RvYy54bWxQSwECLQAUAAYACAAAACEAchyV8twAAAAIAQAADwAAAAAA&#10;AAAAAAAAAACUBAAAZHJzL2Rvd25yZXYueG1sUEsFBgAAAAAEAAQA8wAAAJ0FAAAAAA==&#10;"/>
          </w:pict>
        </mc:Fallback>
      </mc:AlternateContent>
    </w:r>
    <w:r w:rsidRPr="004C4339">
      <w:rPr>
        <w:rFonts w:ascii="Arial" w:eastAsia="Arial Unicode MS" w:hAnsi="Arial" w:cs="Arial"/>
        <w:color w:val="000000"/>
        <w:sz w:val="18"/>
        <w:szCs w:val="18"/>
        <w:lang w:eastAsia="pl-PL" w:bidi="pl-PL"/>
      </w:rPr>
      <w:t xml:space="preserve">Nr projektu: </w:t>
    </w:r>
    <w:r w:rsidRPr="004C4339">
      <w:rPr>
        <w:rFonts w:ascii="Calibri" w:eastAsia="Arial Unicode MS" w:hAnsi="Calibri" w:cs="Verdana"/>
        <w:b/>
        <w:bCs/>
        <w:color w:val="000000"/>
        <w:lang w:eastAsia="pl-PL" w:bidi="pl-PL"/>
      </w:rPr>
      <w:t>POWR.03.01.00-00-DU64/18</w:t>
    </w:r>
  </w:p>
  <w:p w:rsidR="004C4339" w:rsidRDefault="004C43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9"/>
    <w:rsid w:val="001935BA"/>
    <w:rsid w:val="004C4339"/>
    <w:rsid w:val="006A6131"/>
    <w:rsid w:val="008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D683"/>
  <w15:chartTrackingRefBased/>
  <w15:docId w15:val="{6785C695-3DBA-44E4-8A84-825DDDFF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339"/>
  </w:style>
  <w:style w:type="paragraph" w:styleId="Stopka">
    <w:name w:val="footer"/>
    <w:basedOn w:val="Normalny"/>
    <w:link w:val="StopkaZnak"/>
    <w:uiPriority w:val="99"/>
    <w:unhideWhenUsed/>
    <w:rsid w:val="004C4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339"/>
  </w:style>
  <w:style w:type="paragraph" w:styleId="Tekstdymka">
    <w:name w:val="Balloon Text"/>
    <w:basedOn w:val="Normalny"/>
    <w:link w:val="TekstdymkaZnak"/>
    <w:uiPriority w:val="99"/>
    <w:semiHidden/>
    <w:unhideWhenUsed/>
    <w:rsid w:val="0019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Ochał</dc:creator>
  <cp:keywords/>
  <dc:description/>
  <cp:lastModifiedBy>Jarosław Ochał</cp:lastModifiedBy>
  <cp:revision>1</cp:revision>
  <cp:lastPrinted>2020-11-19T11:11:00Z</cp:lastPrinted>
  <dcterms:created xsi:type="dcterms:W3CDTF">2020-11-19T10:34:00Z</dcterms:created>
  <dcterms:modified xsi:type="dcterms:W3CDTF">2020-11-19T11:12:00Z</dcterms:modified>
</cp:coreProperties>
</file>