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C0" w:rsidRPr="004F079B" w:rsidRDefault="00FF3529" w:rsidP="004F079B">
      <w:pPr>
        <w:spacing w:after="240"/>
        <w:jc w:val="right"/>
        <w:rPr>
          <w:sz w:val="22"/>
          <w:szCs w:val="22"/>
        </w:rPr>
      </w:pPr>
      <w:bookmarkStart w:id="0" w:name="_GoBack"/>
      <w:bookmarkEnd w:id="0"/>
      <w:r w:rsidRPr="00FF3529">
        <w:rPr>
          <w:sz w:val="22"/>
          <w:szCs w:val="22"/>
        </w:rPr>
        <w:t>Rzeszów</w:t>
      </w:r>
      <w:r w:rsidR="005F4BC0" w:rsidRPr="00D91931">
        <w:rPr>
          <w:sz w:val="22"/>
          <w:szCs w:val="22"/>
        </w:rPr>
        <w:t xml:space="preserve"> dnia: </w:t>
      </w:r>
      <w:r w:rsidRPr="00FF3529">
        <w:rPr>
          <w:sz w:val="22"/>
          <w:szCs w:val="22"/>
        </w:rPr>
        <w:t>2020-05-18</w:t>
      </w:r>
    </w:p>
    <w:p w:rsidR="00FF3529" w:rsidRPr="00FF3529" w:rsidRDefault="00FF3529">
      <w:pPr>
        <w:rPr>
          <w:b/>
          <w:bCs/>
          <w:sz w:val="22"/>
          <w:szCs w:val="22"/>
        </w:rPr>
      </w:pPr>
      <w:r w:rsidRPr="00FF3529">
        <w:rPr>
          <w:b/>
          <w:bCs/>
          <w:sz w:val="22"/>
          <w:szCs w:val="22"/>
        </w:rPr>
        <w:t>Politechnika Rzeszowska</w:t>
      </w:r>
    </w:p>
    <w:p w:rsidR="00F16C50" w:rsidRPr="00D91931" w:rsidRDefault="00FF3529">
      <w:pPr>
        <w:rPr>
          <w:b/>
          <w:bCs/>
          <w:sz w:val="22"/>
          <w:szCs w:val="22"/>
        </w:rPr>
      </w:pPr>
      <w:r w:rsidRPr="00FF3529">
        <w:rPr>
          <w:b/>
          <w:bCs/>
          <w:sz w:val="22"/>
          <w:szCs w:val="22"/>
        </w:rPr>
        <w:t>Dział Logistyki i Zamówień Publicznych</w:t>
      </w:r>
    </w:p>
    <w:p w:rsidR="00F16C50" w:rsidRPr="00BD5546" w:rsidRDefault="00FF3529">
      <w:pPr>
        <w:rPr>
          <w:sz w:val="22"/>
          <w:szCs w:val="22"/>
        </w:rPr>
      </w:pPr>
      <w:r w:rsidRPr="00FF3529">
        <w:rPr>
          <w:sz w:val="22"/>
          <w:szCs w:val="22"/>
        </w:rPr>
        <w:t>Al. Powstańców Warszawy</w:t>
      </w:r>
      <w:r w:rsidR="00F16C50" w:rsidRPr="00BD5546">
        <w:rPr>
          <w:sz w:val="22"/>
          <w:szCs w:val="22"/>
        </w:rPr>
        <w:t xml:space="preserve"> </w:t>
      </w:r>
      <w:r w:rsidRPr="00FF3529">
        <w:rPr>
          <w:sz w:val="22"/>
          <w:szCs w:val="22"/>
        </w:rPr>
        <w:t>12</w:t>
      </w:r>
    </w:p>
    <w:p w:rsidR="00F16C50" w:rsidRPr="00BD5546" w:rsidRDefault="00FF3529">
      <w:pPr>
        <w:rPr>
          <w:sz w:val="22"/>
          <w:szCs w:val="22"/>
        </w:rPr>
      </w:pPr>
      <w:r w:rsidRPr="00FF3529">
        <w:rPr>
          <w:sz w:val="22"/>
          <w:szCs w:val="22"/>
        </w:rPr>
        <w:t>35-959</w:t>
      </w:r>
      <w:r w:rsidR="00F16C50" w:rsidRPr="00BD5546">
        <w:rPr>
          <w:sz w:val="22"/>
          <w:szCs w:val="22"/>
        </w:rPr>
        <w:t xml:space="preserve"> </w:t>
      </w:r>
      <w:r w:rsidRPr="00FF3529">
        <w:rPr>
          <w:sz w:val="22"/>
          <w:szCs w:val="22"/>
        </w:rPr>
        <w:t>Rzeszów</w:t>
      </w:r>
    </w:p>
    <w:p w:rsidR="00D91931" w:rsidRPr="00BD5546" w:rsidRDefault="00D91931" w:rsidP="00D91931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……………………………………</w:t>
      </w:r>
    </w:p>
    <w:p w:rsidR="00D91931" w:rsidRPr="00BD5546" w:rsidRDefault="00D91931" w:rsidP="00D91931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[nazwa zamawiającego, adres]</w:t>
      </w:r>
    </w:p>
    <w:p w:rsidR="00F16C50" w:rsidRPr="00D91931" w:rsidRDefault="00F16C50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F16C50" w:rsidRPr="00D91931" w:rsidRDefault="00F16C50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F16C50" w:rsidRPr="00D91931" w:rsidRDefault="00F16C50">
      <w:pPr>
        <w:pStyle w:val="Nagwek"/>
        <w:tabs>
          <w:tab w:val="clear" w:pos="4536"/>
        </w:tabs>
        <w:rPr>
          <w:sz w:val="22"/>
          <w:szCs w:val="22"/>
        </w:rPr>
      </w:pPr>
      <w:r w:rsidRPr="00BD5546">
        <w:rPr>
          <w:sz w:val="22"/>
          <w:szCs w:val="22"/>
        </w:rPr>
        <w:t>Pismo:</w:t>
      </w:r>
      <w:r w:rsidRPr="00D91931">
        <w:rPr>
          <w:b/>
          <w:bCs/>
          <w:sz w:val="22"/>
          <w:szCs w:val="22"/>
        </w:rPr>
        <w:t xml:space="preserve"> </w:t>
      </w:r>
      <w:r w:rsidR="00FF3529" w:rsidRPr="00FF3529">
        <w:rPr>
          <w:bCs/>
          <w:sz w:val="22"/>
          <w:szCs w:val="22"/>
        </w:rPr>
        <w:t>NA/S/124/2020/4</w:t>
      </w:r>
      <w:r w:rsidRPr="00D91931">
        <w:rPr>
          <w:sz w:val="22"/>
          <w:szCs w:val="22"/>
        </w:rPr>
        <w:tab/>
        <w:t xml:space="preserve"> </w:t>
      </w:r>
    </w:p>
    <w:p w:rsidR="00F16C50" w:rsidRPr="00D91931" w:rsidRDefault="00F16C50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D91931" w:rsidRPr="00D91931" w:rsidRDefault="00D91931" w:rsidP="00D91931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b/>
          <w:sz w:val="22"/>
          <w:szCs w:val="22"/>
        </w:rPr>
      </w:pPr>
      <w:r w:rsidRPr="00D91931">
        <w:rPr>
          <w:b/>
          <w:sz w:val="22"/>
          <w:szCs w:val="22"/>
        </w:rPr>
        <w:t>WYKONAWCY</w:t>
      </w:r>
    </w:p>
    <w:p w:rsidR="00D91931" w:rsidRPr="00D91931" w:rsidRDefault="00D91931" w:rsidP="00D91931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sz w:val="22"/>
          <w:szCs w:val="22"/>
        </w:rPr>
      </w:pPr>
      <w:r w:rsidRPr="00D91931">
        <w:rPr>
          <w:sz w:val="22"/>
          <w:szCs w:val="22"/>
        </w:rPr>
        <w:t>ubiegający się o zamówienie publiczne</w:t>
      </w:r>
    </w:p>
    <w:p w:rsidR="00F16C50" w:rsidRPr="00D91931" w:rsidRDefault="00F16C50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F16C50" w:rsidRDefault="00F16C50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46562F" w:rsidRPr="00D91931" w:rsidRDefault="0046562F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F16C50" w:rsidRPr="00D91931" w:rsidRDefault="00F16C50" w:rsidP="00D91931">
      <w:pPr>
        <w:pStyle w:val="Nagwek1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91931">
        <w:rPr>
          <w:rFonts w:ascii="Times New Roman" w:hAnsi="Times New Roman"/>
          <w:sz w:val="28"/>
          <w:szCs w:val="28"/>
        </w:rPr>
        <w:t>Z A W I A D O M I E N I E</w:t>
      </w:r>
    </w:p>
    <w:p w:rsidR="00F16C50" w:rsidRPr="00D91931" w:rsidRDefault="00F16C50" w:rsidP="004F079B">
      <w:pPr>
        <w:pStyle w:val="Nagwek1"/>
        <w:spacing w:after="48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91931">
        <w:rPr>
          <w:rFonts w:ascii="Times New Roman" w:hAnsi="Times New Roman"/>
          <w:sz w:val="28"/>
          <w:szCs w:val="28"/>
        </w:rPr>
        <w:t>o przedłużeniu terminu składania ofert</w:t>
      </w:r>
      <w:r w:rsidR="00783524">
        <w:rPr>
          <w:rFonts w:ascii="Times New Roman" w:hAnsi="Times New Roman"/>
          <w:sz w:val="28"/>
          <w:szCs w:val="28"/>
        </w:rPr>
        <w:t xml:space="preserve"> i wyjaśnienia treści SIWZ</w:t>
      </w:r>
    </w:p>
    <w:p w:rsidR="00D91931" w:rsidRPr="00D91931" w:rsidRDefault="00D91931" w:rsidP="004F079B">
      <w:pPr>
        <w:spacing w:after="40" w:line="276" w:lineRule="auto"/>
        <w:jc w:val="both"/>
        <w:rPr>
          <w:sz w:val="22"/>
          <w:szCs w:val="22"/>
        </w:rPr>
      </w:pPr>
      <w:r w:rsidRPr="00D91931">
        <w:rPr>
          <w:sz w:val="22"/>
          <w:szCs w:val="22"/>
        </w:rPr>
        <w:t xml:space="preserve">Dotyczy: </w:t>
      </w:r>
      <w:r w:rsidR="004F079B">
        <w:rPr>
          <w:sz w:val="22"/>
          <w:szCs w:val="22"/>
        </w:rPr>
        <w:t>p</w:t>
      </w:r>
      <w:r w:rsidRPr="00D91931">
        <w:rPr>
          <w:sz w:val="22"/>
          <w:szCs w:val="22"/>
        </w:rPr>
        <w:t>ostępowani</w:t>
      </w:r>
      <w:r w:rsidR="004F079B">
        <w:rPr>
          <w:sz w:val="22"/>
          <w:szCs w:val="22"/>
        </w:rPr>
        <w:t>a</w:t>
      </w:r>
      <w:r w:rsidRPr="00D91931">
        <w:rPr>
          <w:sz w:val="22"/>
          <w:szCs w:val="22"/>
        </w:rPr>
        <w:t xml:space="preserve"> o udzielenie zamówienia publicznego</w:t>
      </w:r>
      <w:r w:rsidR="004F079B">
        <w:rPr>
          <w:sz w:val="22"/>
          <w:szCs w:val="22"/>
        </w:rPr>
        <w:t xml:space="preserve">, </w:t>
      </w:r>
      <w:r w:rsidRPr="00D91931">
        <w:rPr>
          <w:sz w:val="22"/>
          <w:szCs w:val="22"/>
        </w:rPr>
        <w:t>prowadzone</w:t>
      </w:r>
      <w:r w:rsidR="004F079B">
        <w:rPr>
          <w:sz w:val="22"/>
          <w:szCs w:val="22"/>
        </w:rPr>
        <w:t>go</w:t>
      </w:r>
      <w:r w:rsidRPr="00D91931">
        <w:rPr>
          <w:sz w:val="22"/>
          <w:szCs w:val="22"/>
        </w:rPr>
        <w:t xml:space="preserve"> w </w:t>
      </w:r>
      <w:r w:rsidR="00773A91">
        <w:rPr>
          <w:sz w:val="22"/>
          <w:szCs w:val="22"/>
        </w:rPr>
        <w:t xml:space="preserve">oparciu o </w:t>
      </w:r>
      <w:r w:rsidR="0028360C">
        <w:rPr>
          <w:sz w:val="22"/>
          <w:szCs w:val="22"/>
        </w:rPr>
        <w:t>art. 138o</w:t>
      </w:r>
      <w:r w:rsidRPr="00D91931">
        <w:rPr>
          <w:sz w:val="22"/>
          <w:szCs w:val="22"/>
        </w:rPr>
        <w:t xml:space="preserve"> na</w:t>
      </w:r>
      <w:r w:rsidR="004F079B">
        <w:rPr>
          <w:sz w:val="22"/>
          <w:szCs w:val="22"/>
        </w:rPr>
        <w:t xml:space="preserve"> ”</w:t>
      </w:r>
      <w:r w:rsidR="00FF3529" w:rsidRPr="00FF3529">
        <w:rPr>
          <w:b/>
          <w:sz w:val="22"/>
          <w:szCs w:val="22"/>
        </w:rPr>
        <w:t>Szkolenia on-line dla studentów PRz w ramach projektu POWR.RE .18.003 - Automatycy dla Przemysłu 4.0</w:t>
      </w:r>
      <w:r w:rsidR="004F079B" w:rsidRPr="004F079B">
        <w:rPr>
          <w:bCs/>
          <w:sz w:val="22"/>
          <w:szCs w:val="22"/>
        </w:rPr>
        <w:t>”</w:t>
      </w:r>
      <w:r w:rsidR="004F079B">
        <w:rPr>
          <w:b/>
          <w:sz w:val="22"/>
          <w:szCs w:val="22"/>
        </w:rPr>
        <w:t xml:space="preserve"> </w:t>
      </w:r>
      <w:r w:rsidR="004F079B" w:rsidRPr="004F079B">
        <w:rPr>
          <w:bCs/>
          <w:sz w:val="22"/>
          <w:szCs w:val="22"/>
        </w:rPr>
        <w:t>– znak sprawy</w:t>
      </w:r>
      <w:r w:rsidR="004F079B">
        <w:rPr>
          <w:b/>
          <w:sz w:val="22"/>
          <w:szCs w:val="22"/>
        </w:rPr>
        <w:t xml:space="preserve"> </w:t>
      </w:r>
      <w:r w:rsidR="00FF3529" w:rsidRPr="00FF3529">
        <w:rPr>
          <w:b/>
          <w:sz w:val="22"/>
          <w:szCs w:val="22"/>
        </w:rPr>
        <w:t>NA/S/124/2020</w:t>
      </w:r>
      <w:r w:rsidR="004F079B" w:rsidRPr="004F079B">
        <w:rPr>
          <w:rFonts w:eastAsia="Calibri"/>
          <w:bCs/>
          <w:sz w:val="22"/>
          <w:szCs w:val="22"/>
        </w:rPr>
        <w:t>.</w:t>
      </w:r>
    </w:p>
    <w:p w:rsidR="00F16C50" w:rsidRPr="00D91931" w:rsidRDefault="00F16C50">
      <w:pPr>
        <w:spacing w:line="360" w:lineRule="auto"/>
        <w:jc w:val="both"/>
        <w:rPr>
          <w:sz w:val="22"/>
          <w:szCs w:val="22"/>
        </w:rPr>
      </w:pPr>
    </w:p>
    <w:p w:rsidR="00DE0599" w:rsidRPr="00783524" w:rsidRDefault="00783524" w:rsidP="00D06EBF">
      <w:pPr>
        <w:pStyle w:val="Tekstpodstawowywcity2"/>
        <w:spacing w:line="240" w:lineRule="auto"/>
        <w:ind w:left="0" w:firstLine="0"/>
        <w:rPr>
          <w:rFonts w:ascii="Times New Roman" w:hAnsi="Times New Roman"/>
          <w:b/>
          <w:szCs w:val="22"/>
        </w:rPr>
      </w:pPr>
      <w:r w:rsidRPr="00783524">
        <w:rPr>
          <w:rFonts w:ascii="Times New Roman" w:hAnsi="Times New Roman"/>
          <w:b/>
          <w:szCs w:val="22"/>
        </w:rPr>
        <w:t>I.</w:t>
      </w:r>
    </w:p>
    <w:p w:rsidR="004F079B" w:rsidRPr="00783524" w:rsidRDefault="004F079B" w:rsidP="00D06EBF">
      <w:pPr>
        <w:pStyle w:val="Tekstpodstawowywcity2"/>
        <w:spacing w:line="240" w:lineRule="auto"/>
        <w:ind w:left="0" w:firstLine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Zamawiający, </w:t>
      </w:r>
      <w:r w:rsidR="00FF3529" w:rsidRPr="00FF3529">
        <w:rPr>
          <w:rFonts w:ascii="Times New Roman" w:hAnsi="Times New Roman"/>
          <w:b/>
          <w:szCs w:val="22"/>
        </w:rPr>
        <w:t>Politechnika Rzeszowska</w:t>
      </w:r>
      <w:r w:rsidR="00783524">
        <w:rPr>
          <w:rFonts w:ascii="Times New Roman" w:hAnsi="Times New Roman"/>
          <w:b/>
          <w:szCs w:val="22"/>
        </w:rPr>
        <w:t xml:space="preserve"> </w:t>
      </w:r>
      <w:r w:rsidR="00FF3529" w:rsidRPr="00FF3529">
        <w:rPr>
          <w:rFonts w:ascii="Times New Roman" w:hAnsi="Times New Roman"/>
          <w:b/>
          <w:szCs w:val="22"/>
        </w:rPr>
        <w:t>Dział Logistyki i Zamówień Publicznych</w:t>
      </w:r>
      <w:r>
        <w:rPr>
          <w:rFonts w:ascii="Times New Roman" w:hAnsi="Times New Roman"/>
          <w:szCs w:val="22"/>
        </w:rPr>
        <w:t xml:space="preserve">, </w:t>
      </w:r>
      <w:r w:rsidR="00783524">
        <w:rPr>
          <w:rFonts w:ascii="Times New Roman" w:hAnsi="Times New Roman"/>
          <w:szCs w:val="22"/>
        </w:rPr>
        <w:t>i</w:t>
      </w:r>
      <w:r w:rsidR="00F16C50" w:rsidRPr="00D91931">
        <w:rPr>
          <w:rFonts w:ascii="Times New Roman" w:hAnsi="Times New Roman"/>
          <w:szCs w:val="22"/>
        </w:rPr>
        <w:t xml:space="preserve">nformuje, </w:t>
      </w:r>
      <w:r>
        <w:rPr>
          <w:rFonts w:ascii="Times New Roman" w:hAnsi="Times New Roman"/>
          <w:szCs w:val="22"/>
        </w:rPr>
        <w:t>że zmianie ulegają terminy:</w:t>
      </w:r>
    </w:p>
    <w:p w:rsidR="004F079B" w:rsidRDefault="004F079B" w:rsidP="00D06EBF">
      <w:pPr>
        <w:pStyle w:val="Tekstpodstawowywcity2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składania ofert, z dnia </w:t>
      </w:r>
      <w:r w:rsidR="00FF3529" w:rsidRPr="00FF3529">
        <w:rPr>
          <w:rFonts w:ascii="Times New Roman" w:hAnsi="Times New Roman"/>
          <w:b/>
          <w:szCs w:val="22"/>
        </w:rPr>
        <w:t>2020-05-19</w:t>
      </w:r>
      <w:r>
        <w:rPr>
          <w:rFonts w:ascii="Times New Roman" w:hAnsi="Times New Roman"/>
          <w:szCs w:val="22"/>
        </w:rPr>
        <w:t xml:space="preserve"> </w:t>
      </w:r>
      <w:r w:rsidR="008365E9">
        <w:rPr>
          <w:rFonts w:ascii="Times New Roman" w:hAnsi="Times New Roman"/>
          <w:szCs w:val="22"/>
        </w:rPr>
        <w:t>godz.</w:t>
      </w:r>
      <w:r w:rsidR="00136AEA">
        <w:rPr>
          <w:rFonts w:ascii="Times New Roman" w:hAnsi="Times New Roman"/>
          <w:szCs w:val="22"/>
        </w:rPr>
        <w:t xml:space="preserve"> </w:t>
      </w:r>
      <w:r w:rsidR="00FF3529" w:rsidRPr="00FF3529">
        <w:rPr>
          <w:rFonts w:ascii="Times New Roman" w:hAnsi="Times New Roman"/>
          <w:b/>
          <w:szCs w:val="22"/>
        </w:rPr>
        <w:t>10:00</w:t>
      </w:r>
      <w:r w:rsidR="00136AEA">
        <w:rPr>
          <w:rFonts w:ascii="Times New Roman" w:hAnsi="Times New Roman"/>
          <w:szCs w:val="22"/>
        </w:rPr>
        <w:t xml:space="preserve"> </w:t>
      </w:r>
      <w:r w:rsidR="008365E9">
        <w:rPr>
          <w:rFonts w:ascii="Times New Roman" w:hAnsi="Times New Roman"/>
          <w:szCs w:val="22"/>
        </w:rPr>
        <w:t xml:space="preserve">na dzień </w:t>
      </w:r>
      <w:r w:rsidR="00FF3529" w:rsidRPr="00FF3529">
        <w:rPr>
          <w:rFonts w:ascii="Times New Roman" w:hAnsi="Times New Roman"/>
          <w:b/>
          <w:szCs w:val="22"/>
        </w:rPr>
        <w:t>2020-05-21</w:t>
      </w:r>
      <w:r w:rsidR="008365E9">
        <w:rPr>
          <w:rFonts w:ascii="Times New Roman" w:hAnsi="Times New Roman"/>
          <w:szCs w:val="22"/>
        </w:rPr>
        <w:t xml:space="preserve"> godz. </w:t>
      </w:r>
      <w:r w:rsidR="00FF3529" w:rsidRPr="00FF3529">
        <w:rPr>
          <w:rFonts w:ascii="Times New Roman" w:hAnsi="Times New Roman"/>
          <w:b/>
          <w:szCs w:val="22"/>
        </w:rPr>
        <w:t>10:00</w:t>
      </w:r>
      <w:r w:rsidR="00DE0599" w:rsidRPr="00DE0599">
        <w:rPr>
          <w:rFonts w:ascii="Times New Roman" w:hAnsi="Times New Roman"/>
          <w:bCs/>
          <w:szCs w:val="22"/>
        </w:rPr>
        <w:t>.</w:t>
      </w:r>
    </w:p>
    <w:p w:rsidR="004F079B" w:rsidRDefault="004F079B" w:rsidP="00D06EBF">
      <w:pPr>
        <w:pStyle w:val="Tekstpodstawowywcity2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otwarcia ofert</w:t>
      </w:r>
      <w:r w:rsidR="008365E9">
        <w:rPr>
          <w:rFonts w:ascii="Times New Roman" w:hAnsi="Times New Roman"/>
          <w:szCs w:val="22"/>
        </w:rPr>
        <w:t xml:space="preserve">, z dnia </w:t>
      </w:r>
      <w:r>
        <w:rPr>
          <w:rFonts w:ascii="Times New Roman" w:hAnsi="Times New Roman"/>
          <w:szCs w:val="22"/>
        </w:rPr>
        <w:t xml:space="preserve"> </w:t>
      </w:r>
      <w:r w:rsidR="00FF3529" w:rsidRPr="00FF3529">
        <w:rPr>
          <w:rFonts w:ascii="Times New Roman" w:hAnsi="Times New Roman"/>
          <w:b/>
          <w:szCs w:val="22"/>
        </w:rPr>
        <w:t>2020-05-19</w:t>
      </w:r>
      <w:r w:rsidR="008365E9">
        <w:rPr>
          <w:rFonts w:ascii="Times New Roman" w:hAnsi="Times New Roman"/>
          <w:szCs w:val="22"/>
        </w:rPr>
        <w:t xml:space="preserve"> godz.</w:t>
      </w:r>
      <w:r w:rsidR="00136AEA">
        <w:rPr>
          <w:rFonts w:ascii="Times New Roman" w:hAnsi="Times New Roman"/>
          <w:szCs w:val="22"/>
        </w:rPr>
        <w:t xml:space="preserve"> </w:t>
      </w:r>
      <w:r w:rsidR="00FF3529" w:rsidRPr="00FF3529">
        <w:rPr>
          <w:rFonts w:ascii="Times New Roman" w:hAnsi="Times New Roman"/>
          <w:b/>
          <w:szCs w:val="22"/>
        </w:rPr>
        <w:t>10:15</w:t>
      </w:r>
      <w:r w:rsidR="008365E9">
        <w:rPr>
          <w:rFonts w:ascii="Times New Roman" w:hAnsi="Times New Roman"/>
          <w:szCs w:val="22"/>
        </w:rPr>
        <w:t xml:space="preserve"> na dzień </w:t>
      </w:r>
      <w:r w:rsidR="00FF3529" w:rsidRPr="00FF3529">
        <w:rPr>
          <w:rFonts w:ascii="Times New Roman" w:hAnsi="Times New Roman"/>
          <w:b/>
          <w:szCs w:val="22"/>
        </w:rPr>
        <w:t>2020-05-21</w:t>
      </w:r>
      <w:r w:rsidR="008365E9">
        <w:rPr>
          <w:rFonts w:ascii="Times New Roman" w:hAnsi="Times New Roman"/>
          <w:szCs w:val="22"/>
        </w:rPr>
        <w:t xml:space="preserve"> godz. </w:t>
      </w:r>
      <w:r w:rsidR="00FF3529" w:rsidRPr="00FF3529">
        <w:rPr>
          <w:rFonts w:ascii="Times New Roman" w:hAnsi="Times New Roman"/>
          <w:b/>
          <w:szCs w:val="22"/>
        </w:rPr>
        <w:t>10:15</w:t>
      </w:r>
      <w:r w:rsidR="008365E9" w:rsidRPr="008365E9">
        <w:rPr>
          <w:rFonts w:ascii="Times New Roman" w:hAnsi="Times New Roman"/>
          <w:bCs/>
          <w:szCs w:val="22"/>
        </w:rPr>
        <w:t>.</w:t>
      </w:r>
    </w:p>
    <w:p w:rsidR="00F16C50" w:rsidRDefault="00F16C50" w:rsidP="00D06EBF">
      <w:pPr>
        <w:pStyle w:val="Tekstpodstawowywcity"/>
        <w:spacing w:before="120" w:line="240" w:lineRule="auto"/>
        <w:ind w:left="0" w:firstLine="0"/>
        <w:rPr>
          <w:sz w:val="22"/>
          <w:szCs w:val="22"/>
        </w:rPr>
      </w:pPr>
      <w:r w:rsidRPr="00D91931">
        <w:rPr>
          <w:sz w:val="22"/>
          <w:szCs w:val="22"/>
        </w:rPr>
        <w:t xml:space="preserve">Jednocześnie </w:t>
      </w:r>
      <w:r w:rsidR="00136AEA">
        <w:rPr>
          <w:sz w:val="22"/>
          <w:szCs w:val="22"/>
        </w:rPr>
        <w:t xml:space="preserve">Zamawiający </w:t>
      </w:r>
      <w:r w:rsidRPr="00D91931">
        <w:rPr>
          <w:sz w:val="22"/>
          <w:szCs w:val="22"/>
        </w:rPr>
        <w:t>informuje, że nie uleg</w:t>
      </w:r>
      <w:r w:rsidR="00136AEA">
        <w:rPr>
          <w:sz w:val="22"/>
          <w:szCs w:val="22"/>
        </w:rPr>
        <w:t>a</w:t>
      </w:r>
      <w:r w:rsidRPr="00D91931">
        <w:rPr>
          <w:sz w:val="22"/>
          <w:szCs w:val="22"/>
        </w:rPr>
        <w:t xml:space="preserve"> zmianie miejsce składania i otwarcia ofert. </w:t>
      </w:r>
    </w:p>
    <w:p w:rsid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</w:p>
    <w:p w:rsidR="00783524" w:rsidRPr="00D06EBF" w:rsidRDefault="00783524" w:rsidP="00D06EBF">
      <w:pPr>
        <w:pStyle w:val="Tekstpodstawowywcity"/>
        <w:spacing w:before="120" w:line="240" w:lineRule="auto"/>
        <w:ind w:left="0" w:firstLine="0"/>
        <w:rPr>
          <w:b/>
          <w:sz w:val="22"/>
          <w:szCs w:val="22"/>
        </w:rPr>
      </w:pPr>
      <w:r w:rsidRPr="00D06EBF">
        <w:rPr>
          <w:b/>
          <w:sz w:val="22"/>
          <w:szCs w:val="22"/>
        </w:rPr>
        <w:t xml:space="preserve">II. </w:t>
      </w:r>
    </w:p>
    <w:p w:rsidR="00783524" w:rsidRPr="00D06EBF" w:rsidRDefault="00783524" w:rsidP="0028360C">
      <w:pPr>
        <w:pStyle w:val="Tekstpodstawowywcity"/>
        <w:spacing w:line="240" w:lineRule="auto"/>
        <w:ind w:left="0" w:firstLine="0"/>
        <w:rPr>
          <w:b/>
          <w:sz w:val="22"/>
          <w:szCs w:val="22"/>
        </w:rPr>
      </w:pPr>
      <w:r w:rsidRPr="00D06EBF">
        <w:rPr>
          <w:b/>
          <w:sz w:val="22"/>
          <w:szCs w:val="22"/>
        </w:rPr>
        <w:t>Pytanie nr 1.</w:t>
      </w:r>
    </w:p>
    <w:p w:rsidR="00783524" w:rsidRPr="00D91931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783524">
        <w:rPr>
          <w:sz w:val="22"/>
          <w:szCs w:val="22"/>
        </w:rPr>
        <w:t>Czy można prosić bezpośredni link do postępowania na Państwa stronie?</w:t>
      </w:r>
    </w:p>
    <w:p w:rsidR="0028360C" w:rsidRPr="0028360C" w:rsidRDefault="00D06EBF" w:rsidP="00D06EBF">
      <w:pPr>
        <w:pStyle w:val="Tekstpodstawowywcity"/>
        <w:spacing w:before="120" w:line="240" w:lineRule="auto"/>
        <w:ind w:left="0" w:firstLine="0"/>
        <w:rPr>
          <w:color w:val="0563C1" w:themeColor="hyperlink"/>
          <w:sz w:val="22"/>
          <w:szCs w:val="22"/>
          <w:u w:val="single"/>
        </w:rPr>
      </w:pPr>
      <w:r w:rsidRPr="0028360C">
        <w:rPr>
          <w:b/>
          <w:sz w:val="22"/>
          <w:szCs w:val="22"/>
        </w:rPr>
        <w:t>Odpowiedź</w:t>
      </w:r>
      <w:r>
        <w:rPr>
          <w:sz w:val="22"/>
          <w:szCs w:val="22"/>
        </w:rPr>
        <w:t xml:space="preserve">: </w:t>
      </w:r>
      <w:hyperlink r:id="rId7" w:history="1">
        <w:r w:rsidR="009225FF" w:rsidRPr="008E3F8F">
          <w:rPr>
            <w:rStyle w:val="Hipercze"/>
            <w:sz w:val="22"/>
            <w:szCs w:val="22"/>
          </w:rPr>
          <w:t>http://www.ogloszenia.propublico.pl/OgloszeniaSzczegoly.aspx?id=49193</w:t>
        </w:r>
      </w:hyperlink>
    </w:p>
    <w:p w:rsidR="009225FF" w:rsidRDefault="00A519A1" w:rsidP="00D06EBF">
      <w:pPr>
        <w:pStyle w:val="Tekstpodstawowywcity"/>
        <w:spacing w:before="120" w:line="240" w:lineRule="auto"/>
        <w:ind w:left="0" w:firstLine="0"/>
        <w:rPr>
          <w:sz w:val="22"/>
          <w:szCs w:val="22"/>
        </w:rPr>
      </w:pPr>
      <w:hyperlink r:id="rId8" w:history="1">
        <w:r w:rsidR="0028360C" w:rsidRPr="008E3F8F">
          <w:rPr>
            <w:rStyle w:val="Hipercze"/>
            <w:sz w:val="22"/>
            <w:szCs w:val="22"/>
          </w:rPr>
          <w:t>https://bip.prz.edu.pl/zamowienia-publiczne/ogloszenia-o-zamowieniach/nas1242020</w:t>
        </w:r>
      </w:hyperlink>
    </w:p>
    <w:p w:rsidR="00D06EBF" w:rsidRDefault="00D06EBF" w:rsidP="0028360C">
      <w:pPr>
        <w:pStyle w:val="Tekstpodstawowywcity"/>
        <w:spacing w:line="240" w:lineRule="auto"/>
        <w:ind w:left="0" w:firstLine="0"/>
        <w:rPr>
          <w:sz w:val="22"/>
          <w:szCs w:val="22"/>
        </w:rPr>
      </w:pPr>
    </w:p>
    <w:p w:rsidR="00783524" w:rsidRPr="00783524" w:rsidRDefault="00783524" w:rsidP="00D06EBF">
      <w:pPr>
        <w:pStyle w:val="Tekstpodstawowywcity"/>
        <w:spacing w:before="120" w:line="240" w:lineRule="auto"/>
        <w:ind w:left="0" w:firstLine="0"/>
        <w:rPr>
          <w:b/>
          <w:sz w:val="22"/>
          <w:szCs w:val="22"/>
        </w:rPr>
      </w:pPr>
      <w:r w:rsidRPr="00783524">
        <w:rPr>
          <w:b/>
          <w:sz w:val="22"/>
          <w:szCs w:val="22"/>
        </w:rPr>
        <w:t>Pytanie nr 2.</w:t>
      </w:r>
    </w:p>
    <w:p w:rsidR="00783524" w:rsidRP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783524">
        <w:rPr>
          <w:sz w:val="22"/>
          <w:szCs w:val="22"/>
        </w:rPr>
        <w:t>Proszę o sprecyzowanie ilości uczestników 4 Temat: Szkolenie Praktyk Kaizen (3 poziomy), czy Zamawiający ma na myśli 3 szkolenia trzydniowe dla łącznie 16 uczestników, jako jednej grupy szkoleniowej?</w:t>
      </w:r>
    </w:p>
    <w:p w:rsidR="00783524" w:rsidRDefault="00D06EBF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Odpowiedź</w:t>
      </w:r>
      <w:r w:rsidR="00783524">
        <w:rPr>
          <w:sz w:val="22"/>
          <w:szCs w:val="22"/>
        </w:rPr>
        <w:t>:</w:t>
      </w:r>
      <w:r w:rsidR="00783524" w:rsidRPr="00783524">
        <w:rPr>
          <w:sz w:val="22"/>
          <w:szCs w:val="22"/>
        </w:rPr>
        <w:t xml:space="preserve"> W każdym poziomie szkolenia będzie uczestniczyć 16 osób, przy czym Zamawiający dopuszcza sytuację, że nie będą to te same osoby na każdym z poziomów. Innymi słowy - tak, będą to trzy trzydniowe szkolenia, każde dla 16 osób.</w:t>
      </w:r>
    </w:p>
    <w:p w:rsidR="00D06EBF" w:rsidRDefault="00D06EBF" w:rsidP="00D06EBF">
      <w:pPr>
        <w:pStyle w:val="Tekstpodstawowywcity"/>
        <w:spacing w:line="240" w:lineRule="auto"/>
        <w:ind w:left="0" w:firstLine="0"/>
        <w:rPr>
          <w:b/>
          <w:sz w:val="22"/>
          <w:szCs w:val="22"/>
        </w:rPr>
      </w:pPr>
    </w:p>
    <w:p w:rsidR="00783524" w:rsidRPr="00783524" w:rsidRDefault="00783524" w:rsidP="00D06EBF">
      <w:pPr>
        <w:pStyle w:val="Tekstpodstawowywcity"/>
        <w:spacing w:line="240" w:lineRule="auto"/>
        <w:ind w:left="0" w:firstLine="0"/>
        <w:rPr>
          <w:b/>
          <w:sz w:val="22"/>
          <w:szCs w:val="22"/>
        </w:rPr>
      </w:pPr>
      <w:r w:rsidRPr="00783524">
        <w:rPr>
          <w:b/>
          <w:sz w:val="22"/>
          <w:szCs w:val="22"/>
        </w:rPr>
        <w:t>Pytanie nr 3.</w:t>
      </w:r>
    </w:p>
    <w:p w:rsidR="00783524" w:rsidRP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783524">
        <w:rPr>
          <w:sz w:val="22"/>
          <w:szCs w:val="22"/>
        </w:rPr>
        <w:t>Ile godzin dydaktycznych będzie trwać każdy temat szkolenia?</w:t>
      </w:r>
    </w:p>
    <w:p w:rsidR="00783524" w:rsidRP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783524">
        <w:rPr>
          <w:b/>
          <w:sz w:val="22"/>
          <w:szCs w:val="22"/>
        </w:rPr>
        <w:t>Odpowiedź</w:t>
      </w:r>
      <w:r>
        <w:rPr>
          <w:sz w:val="22"/>
          <w:szCs w:val="22"/>
        </w:rPr>
        <w:t>:</w:t>
      </w:r>
      <w:r w:rsidRPr="00783524">
        <w:rPr>
          <w:sz w:val="22"/>
          <w:szCs w:val="22"/>
        </w:rPr>
        <w:t xml:space="preserve"> Każdy dzień szkoleniowy powinien trwać w granicach 6-8 godzin (wliczając w to przerwy). To ile powinien trwać każdy temat poruszany na szkoleniu pozostawiamy w gestii prowadzącego.</w:t>
      </w:r>
    </w:p>
    <w:p w:rsidR="00783524" w:rsidRPr="00783524" w:rsidRDefault="00783524" w:rsidP="00D06EBF">
      <w:pPr>
        <w:pStyle w:val="Tekstpodstawowywcity"/>
        <w:spacing w:before="120" w:line="240" w:lineRule="auto"/>
        <w:ind w:left="0" w:firstLine="0"/>
        <w:rPr>
          <w:b/>
          <w:sz w:val="22"/>
          <w:szCs w:val="22"/>
        </w:rPr>
      </w:pPr>
      <w:r w:rsidRPr="00783524">
        <w:rPr>
          <w:b/>
          <w:sz w:val="22"/>
          <w:szCs w:val="22"/>
        </w:rPr>
        <w:t>Pytanie nr 4.</w:t>
      </w:r>
    </w:p>
    <w:p w:rsidR="00783524" w:rsidRP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783524">
        <w:rPr>
          <w:sz w:val="22"/>
          <w:szCs w:val="22"/>
        </w:rPr>
        <w:t>Czy tematy szkoleń będą się ze sobą pokrywać? Czy do wszystkich bądź kilku części można zaproponować tego samego Trenera?</w:t>
      </w:r>
    </w:p>
    <w:p w:rsid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D06EBF">
        <w:rPr>
          <w:b/>
          <w:sz w:val="22"/>
          <w:szCs w:val="22"/>
        </w:rPr>
        <w:t>Odpowiedź</w:t>
      </w:r>
      <w:r w:rsidRPr="00783524">
        <w:rPr>
          <w:sz w:val="22"/>
          <w:szCs w:val="22"/>
        </w:rPr>
        <w:t>: Terminy szkoleń nie będą się pokrywać ze względu, że przynajmniej część uczestników danego poziomu będzie uczestniczyć w kolejnych. Każdy poziom powinien prowadzić w całości jeden trener. Dopuszczalne jest jednak, że różne poziomy prowadzą różne osoby.</w:t>
      </w:r>
    </w:p>
    <w:p w:rsidR="00783524" w:rsidRPr="00783524" w:rsidRDefault="00783524" w:rsidP="00D06EBF">
      <w:pPr>
        <w:pStyle w:val="Tekstpodstawowywcity"/>
        <w:spacing w:before="120" w:line="240" w:lineRule="auto"/>
        <w:ind w:left="0" w:firstLine="0"/>
        <w:rPr>
          <w:b/>
          <w:sz w:val="22"/>
          <w:szCs w:val="22"/>
        </w:rPr>
      </w:pPr>
      <w:r w:rsidRPr="00783524">
        <w:rPr>
          <w:b/>
          <w:sz w:val="22"/>
          <w:szCs w:val="22"/>
        </w:rPr>
        <w:t>Pytanie nr 5.</w:t>
      </w:r>
    </w:p>
    <w:p w:rsidR="00783524" w:rsidRDefault="00783524" w:rsidP="00D06EBF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783524">
        <w:rPr>
          <w:sz w:val="22"/>
          <w:szCs w:val="22"/>
        </w:rPr>
        <w:t xml:space="preserve">Dodatkowo, w związku z panującą sytuacją w kraju związaną z rozprzestrzenianiem się wirusa COVID-19 (tzw. koronawirus), uwzględniając zalecenia WHO i  Głównego Inspektoratu Sanitarnego, zwracamy się z prośbą o dostarczenie oferty w wersji elektronicznej, powołujcie się na zalecenia UPZ: </w:t>
      </w:r>
      <w:hyperlink r:id="rId9" w:history="1">
        <w:r w:rsidRPr="008E3F8F">
          <w:rPr>
            <w:rStyle w:val="Hipercze"/>
            <w:sz w:val="22"/>
            <w:szCs w:val="22"/>
          </w:rPr>
          <w:t>https://www.uzp.gov.pl/aktualnosci/komunikacja-elektroniczna-w-dobie-zagrozenia-epidemicznego</w:t>
        </w:r>
      </w:hyperlink>
      <w:r>
        <w:rPr>
          <w:sz w:val="22"/>
          <w:szCs w:val="22"/>
        </w:rPr>
        <w:t>.</w:t>
      </w:r>
    </w:p>
    <w:p w:rsidR="00783524" w:rsidRPr="00D91931" w:rsidRDefault="00783524" w:rsidP="0028360C">
      <w:pPr>
        <w:pStyle w:val="Tekstpodstawowywcity"/>
        <w:spacing w:line="240" w:lineRule="auto"/>
        <w:ind w:left="0" w:firstLine="0"/>
        <w:rPr>
          <w:sz w:val="22"/>
          <w:szCs w:val="22"/>
        </w:rPr>
      </w:pPr>
      <w:r w:rsidRPr="00D06EBF">
        <w:rPr>
          <w:b/>
          <w:sz w:val="22"/>
          <w:szCs w:val="22"/>
        </w:rPr>
        <w:t>Odpowiedź</w:t>
      </w:r>
      <w:r>
        <w:rPr>
          <w:sz w:val="22"/>
          <w:szCs w:val="22"/>
        </w:rPr>
        <w:t>: Zamawiający nie wyraża zgody.</w:t>
      </w:r>
    </w:p>
    <w:p w:rsidR="00F16C50" w:rsidRPr="00D91931" w:rsidRDefault="00F16C50" w:rsidP="00D06EBF">
      <w:pPr>
        <w:pStyle w:val="Tekstpodstawowywcity"/>
        <w:ind w:left="0" w:firstLine="0"/>
        <w:rPr>
          <w:sz w:val="22"/>
          <w:szCs w:val="22"/>
        </w:rPr>
      </w:pPr>
    </w:p>
    <w:p w:rsidR="00F16C50" w:rsidRPr="00D91931" w:rsidRDefault="00F16C50">
      <w:pPr>
        <w:spacing w:line="360" w:lineRule="auto"/>
        <w:ind w:left="567"/>
        <w:rPr>
          <w:sz w:val="22"/>
          <w:szCs w:val="22"/>
        </w:rPr>
      </w:pPr>
    </w:p>
    <w:p w:rsidR="00F16C50" w:rsidRPr="0046562F" w:rsidRDefault="00F16C50" w:rsidP="0046562F">
      <w:pPr>
        <w:pStyle w:val="Tekstpodstawowy"/>
        <w:spacing w:after="600"/>
        <w:ind w:left="3119" w:firstLine="425"/>
        <w:jc w:val="right"/>
        <w:rPr>
          <w:iCs/>
          <w:sz w:val="22"/>
          <w:szCs w:val="22"/>
        </w:rPr>
      </w:pPr>
      <w:r w:rsidRPr="004F079B">
        <w:rPr>
          <w:iCs/>
          <w:sz w:val="22"/>
          <w:szCs w:val="22"/>
        </w:rPr>
        <w:t>Zamawiający</w:t>
      </w:r>
    </w:p>
    <w:p w:rsidR="00F16C50" w:rsidRPr="00D91931" w:rsidRDefault="00F16C50">
      <w:pPr>
        <w:pStyle w:val="Tekstpodstawowy"/>
        <w:spacing w:line="360" w:lineRule="auto"/>
        <w:ind w:firstLine="425"/>
        <w:jc w:val="right"/>
        <w:rPr>
          <w:sz w:val="22"/>
          <w:szCs w:val="22"/>
        </w:rPr>
      </w:pPr>
    </w:p>
    <w:sectPr w:rsidR="00F16C50" w:rsidRPr="00D919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A1" w:rsidRDefault="00A519A1">
      <w:r>
        <w:separator/>
      </w:r>
    </w:p>
  </w:endnote>
  <w:endnote w:type="continuationSeparator" w:id="0">
    <w:p w:rsidR="00A519A1" w:rsidRDefault="00A5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50" w:rsidRDefault="00F16C50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rFonts w:ascii="Arial" w:hAnsi="Arial"/>
        <w:sz w:val="18"/>
      </w:rPr>
    </w:pPr>
  </w:p>
  <w:p w:rsidR="00F16C50" w:rsidRDefault="00F16C50">
    <w:pPr>
      <w:pStyle w:val="Stopka"/>
      <w:tabs>
        <w:tab w:val="clear" w:pos="4536"/>
      </w:tabs>
      <w:jc w:val="center"/>
      <w:rPr>
        <w:rFonts w:ascii="Arial" w:hAnsi="Arial"/>
        <w:sz w:val="18"/>
      </w:rPr>
    </w:pPr>
  </w:p>
  <w:p w:rsidR="00F16C50" w:rsidRDefault="00F16C50">
    <w:pPr>
      <w:pStyle w:val="Stopka"/>
      <w:tabs>
        <w:tab w:val="clear" w:pos="4536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System ProPublico © Datacomp</w:t>
    </w:r>
    <w:r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A1" w:rsidRDefault="00A519A1">
      <w:r>
        <w:separator/>
      </w:r>
    </w:p>
  </w:footnote>
  <w:footnote w:type="continuationSeparator" w:id="0">
    <w:p w:rsidR="00A519A1" w:rsidRDefault="00A5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62" w:rsidRPr="00167062" w:rsidRDefault="00C067A0" w:rsidP="00167062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lang w:bidi="pl-PL"/>
      </w:rPr>
    </w:pPr>
    <w:r>
      <w:rPr>
        <w:rFonts w:ascii="Arial Unicode MS" w:eastAsia="Arial Unicode MS" w:hAnsi="Arial Unicode MS" w:cs="Arial Unicode MS"/>
        <w:noProof/>
        <w:color w:val="000000"/>
      </w:rPr>
      <w:drawing>
        <wp:inline distT="0" distB="0" distL="0" distR="0">
          <wp:extent cx="5753100" cy="74295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062" w:rsidRPr="00167062" w:rsidRDefault="00167062" w:rsidP="00167062">
    <w:pPr>
      <w:widowControl w:val="0"/>
      <w:jc w:val="center"/>
      <w:rPr>
        <w:rFonts w:eastAsia="Arial Unicode MS"/>
        <w:sz w:val="18"/>
        <w:szCs w:val="18"/>
      </w:rPr>
    </w:pPr>
    <w:r w:rsidRPr="00167062">
      <w:rPr>
        <w:rFonts w:eastAsia="Arial Unicode MS"/>
        <w:color w:val="000000"/>
        <w:sz w:val="18"/>
        <w:szCs w:val="18"/>
        <w:lang w:bidi="pl-PL"/>
      </w:rPr>
      <w:tab/>
      <w:t xml:space="preserve">Automatycy dla Przemysłu 4.0 – studia dualne </w:t>
    </w:r>
  </w:p>
  <w:p w:rsidR="00167062" w:rsidRPr="00167062" w:rsidRDefault="00167062" w:rsidP="00167062">
    <w:pPr>
      <w:widowControl w:val="0"/>
      <w:autoSpaceDE w:val="0"/>
      <w:autoSpaceDN w:val="0"/>
      <w:adjustRightInd w:val="0"/>
      <w:ind w:right="360"/>
      <w:jc w:val="center"/>
      <w:rPr>
        <w:rFonts w:eastAsia="Arial Unicode MS"/>
        <w:color w:val="000000"/>
        <w:sz w:val="18"/>
        <w:szCs w:val="18"/>
        <w:lang w:bidi="pl-PL"/>
      </w:rPr>
    </w:pPr>
    <w:r w:rsidRPr="00167062">
      <w:rPr>
        <w:rFonts w:eastAsia="Arial Unicode MS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167062" w:rsidRPr="00167062" w:rsidRDefault="00C067A0" w:rsidP="0016706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eastAsia="Arial Unicode MS"/>
        <w:color w:val="000000"/>
        <w:sz w:val="18"/>
        <w:szCs w:val="18"/>
        <w:lang w:bidi="pl-PL"/>
      </w:rPr>
    </w:pPr>
    <w:r>
      <w:rPr>
        <w:rFonts w:eastAsia="Arial Unicode MS"/>
        <w:noProof/>
        <w:color w:val="000000"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3D4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or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zxdztM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"/>
          </w:pict>
        </mc:Fallback>
      </mc:AlternateContent>
    </w:r>
    <w:r w:rsidR="00167062" w:rsidRPr="00167062">
      <w:rPr>
        <w:rFonts w:eastAsia="Arial Unicode MS"/>
        <w:color w:val="000000"/>
        <w:sz w:val="18"/>
        <w:szCs w:val="18"/>
        <w:lang w:bidi="pl-PL"/>
      </w:rPr>
      <w:t>Nr projektu: POWR.03.01.00-00-DU63/18-00).</w:t>
    </w:r>
  </w:p>
  <w:p w:rsidR="00F32BF6" w:rsidRDefault="00F32B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5876"/>
    <w:multiLevelType w:val="hybridMultilevel"/>
    <w:tmpl w:val="D79AC2D6"/>
    <w:lvl w:ilvl="0" w:tplc="B0D6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9E"/>
    <w:rsid w:val="00136AEA"/>
    <w:rsid w:val="0015679F"/>
    <w:rsid w:val="00167062"/>
    <w:rsid w:val="0028360C"/>
    <w:rsid w:val="002F480A"/>
    <w:rsid w:val="0033399E"/>
    <w:rsid w:val="0037248D"/>
    <w:rsid w:val="003D12E3"/>
    <w:rsid w:val="00416659"/>
    <w:rsid w:val="004360B0"/>
    <w:rsid w:val="0046562F"/>
    <w:rsid w:val="004E022D"/>
    <w:rsid w:val="004F079B"/>
    <w:rsid w:val="00581997"/>
    <w:rsid w:val="005F4BC0"/>
    <w:rsid w:val="00727D1F"/>
    <w:rsid w:val="00773A91"/>
    <w:rsid w:val="00783524"/>
    <w:rsid w:val="00797C4E"/>
    <w:rsid w:val="007F279E"/>
    <w:rsid w:val="00820E2C"/>
    <w:rsid w:val="008365E9"/>
    <w:rsid w:val="00901D47"/>
    <w:rsid w:val="009225FF"/>
    <w:rsid w:val="00940C54"/>
    <w:rsid w:val="00955CEB"/>
    <w:rsid w:val="00A519A1"/>
    <w:rsid w:val="00AC3482"/>
    <w:rsid w:val="00BD5546"/>
    <w:rsid w:val="00C067A0"/>
    <w:rsid w:val="00C25577"/>
    <w:rsid w:val="00CF0F4C"/>
    <w:rsid w:val="00D06EBF"/>
    <w:rsid w:val="00D63C6E"/>
    <w:rsid w:val="00D91931"/>
    <w:rsid w:val="00DE0599"/>
    <w:rsid w:val="00EC7BE6"/>
    <w:rsid w:val="00F16C50"/>
    <w:rsid w:val="00F32BF6"/>
    <w:rsid w:val="00F6166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86F35A-F5E4-4792-952D-4FEE17A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left="539" w:firstLine="540"/>
      <w:jc w:val="both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  <w:szCs w:val="20"/>
    </w:rPr>
  </w:style>
  <w:style w:type="paragraph" w:styleId="Tekstpodstawowywcity">
    <w:name w:val="Body Text Indent"/>
    <w:basedOn w:val="Normalny"/>
    <w:pPr>
      <w:spacing w:line="360" w:lineRule="auto"/>
      <w:ind w:left="539" w:firstLine="540"/>
      <w:jc w:val="both"/>
    </w:pPr>
    <w:rPr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wcity2">
    <w:name w:val="Body Text Indent 2"/>
    <w:basedOn w:val="Normalny"/>
    <w:pPr>
      <w:spacing w:line="360" w:lineRule="auto"/>
      <w:ind w:left="539" w:firstLine="540"/>
      <w:jc w:val="both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sid w:val="007835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67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6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rz.edu.pl/zamowienia-publiczne/ogloszenia-o-zamowieniach/nas124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gloszenia.propublico.pl/OgloszeniaSzczegoly.aspx?id=491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aktualnosci/komunikacja-elektroniczna-w-dobie-zagrozenia-epidemiczn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>PROBADEX-KRAKÓW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Jarosław Ochał</dc:creator>
  <cp:keywords/>
  <dc:description/>
  <cp:lastModifiedBy>Jarosław Ochał</cp:lastModifiedBy>
  <cp:revision>2</cp:revision>
  <cp:lastPrinted>2020-05-18T08:21:00Z</cp:lastPrinted>
  <dcterms:created xsi:type="dcterms:W3CDTF">2020-05-18T08:24:00Z</dcterms:created>
  <dcterms:modified xsi:type="dcterms:W3CDTF">2020-05-18T08:24:00Z</dcterms:modified>
</cp:coreProperties>
</file>