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Pr="00CD1FC1" w:rsidRDefault="00EF0FC8">
      <w:pPr>
        <w:pStyle w:val="Tytu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CD1FC1">
        <w:rPr>
          <w:rFonts w:ascii="Times New Roman" w:hAnsi="Times New Roman"/>
          <w:sz w:val="20"/>
        </w:rPr>
        <w:t xml:space="preserve">Załącznik nr </w:t>
      </w:r>
      <w:r w:rsidR="009A448D" w:rsidRPr="00CD1FC1">
        <w:rPr>
          <w:rFonts w:ascii="Times New Roman" w:hAnsi="Times New Roman"/>
          <w:sz w:val="20"/>
        </w:rPr>
        <w:t>4</w:t>
      </w:r>
    </w:p>
    <w:p w:rsidR="00CD1FC1" w:rsidRDefault="00CD1FC1">
      <w:pPr>
        <w:pStyle w:val="Tytu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NA/3</w:t>
      </w:r>
      <w:r w:rsidR="00416B6E"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>/2019</w:t>
      </w:r>
    </w:p>
    <w:p w:rsidR="00EF0FC8" w:rsidRDefault="00EF0FC8">
      <w:pPr>
        <w:rPr>
          <w:sz w:val="22"/>
        </w:rPr>
      </w:pPr>
    </w:p>
    <w:p w:rsidR="00EF0FC8" w:rsidRDefault="0035687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EF0FC8" w:rsidRPr="00425DD9" w:rsidRDefault="00425DD9">
      <w:pPr>
        <w:pStyle w:val="Nagwek2"/>
        <w:jc w:val="center"/>
        <w:rPr>
          <w:b/>
          <w:spacing w:val="20"/>
        </w:rPr>
      </w:pPr>
      <w:r w:rsidRPr="00C610F8">
        <w:rPr>
          <w:b/>
          <w:spacing w:val="20"/>
        </w:rPr>
        <w:t>WYKAZ USŁUG</w:t>
      </w:r>
    </w:p>
    <w:p w:rsidR="00EF0FC8" w:rsidRDefault="00EF0FC8">
      <w:pPr>
        <w:rPr>
          <w:sz w:val="22"/>
        </w:rPr>
      </w:pPr>
    </w:p>
    <w:p w:rsidR="00425DD9" w:rsidRDefault="00425DD9" w:rsidP="00425DD9">
      <w:pPr>
        <w:jc w:val="both"/>
        <w:rPr>
          <w:sz w:val="24"/>
        </w:rPr>
      </w:pPr>
      <w:r w:rsidRPr="00425DD9">
        <w:rPr>
          <w:sz w:val="24"/>
        </w:rPr>
        <w:t>Wykaz wykonanych, a w przypadku świadczeń okresowych lub</w:t>
      </w:r>
      <w:r w:rsidR="00CA031B">
        <w:rPr>
          <w:sz w:val="24"/>
        </w:rPr>
        <w:t xml:space="preserve"> ciągłych również wykonywanych </w:t>
      </w:r>
      <w:r w:rsidRPr="00425DD9">
        <w:rPr>
          <w:sz w:val="24"/>
        </w:rPr>
        <w:t xml:space="preserve">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</w:r>
    </w:p>
    <w:p w:rsidR="00C27693" w:rsidRDefault="00C27693" w:rsidP="00C27693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754"/>
        <w:gridCol w:w="1920"/>
        <w:gridCol w:w="1200"/>
        <w:gridCol w:w="2160"/>
        <w:gridCol w:w="2160"/>
        <w:gridCol w:w="2062"/>
      </w:tblGrid>
      <w:tr w:rsidR="00C27693" w:rsidTr="00B709FA">
        <w:tc>
          <w:tcPr>
            <w:tcW w:w="596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zadania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Zamawiającego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Miejsce realizacji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Wartość brutto 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dostawy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[PLN]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C27693" w:rsidTr="00B709FA"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54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62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27693" w:rsidTr="00B709FA"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</w:tc>
        <w:tc>
          <w:tcPr>
            <w:tcW w:w="4754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</w:tc>
        <w:tc>
          <w:tcPr>
            <w:tcW w:w="192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062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</w:tr>
    </w:tbl>
    <w:p w:rsidR="00C27693" w:rsidRDefault="00C27693" w:rsidP="00C27693"/>
    <w:p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:rsidR="00C27693" w:rsidRDefault="00C27693" w:rsidP="00C27693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Należy załączyć dokument   wystawiony  przez  zamawiającego potwierdzający, że </w:t>
      </w:r>
      <w:r w:rsidR="00CA031B">
        <w:rPr>
          <w:i/>
          <w:iCs/>
          <w:szCs w:val="22"/>
        </w:rPr>
        <w:t>usługi</w:t>
      </w:r>
      <w:r>
        <w:rPr>
          <w:i/>
          <w:iCs/>
          <w:szCs w:val="22"/>
        </w:rPr>
        <w:t xml:space="preserve">y te zostały wykonane w sposób  należyty. </w:t>
      </w:r>
    </w:p>
    <w:p w:rsidR="00C27693" w:rsidRDefault="00C27693" w:rsidP="00C27693">
      <w:pPr>
        <w:rPr>
          <w:i/>
          <w:iCs/>
          <w:szCs w:val="22"/>
        </w:rPr>
      </w:pPr>
      <w:r>
        <w:rPr>
          <w:i/>
          <w:iCs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C27693" w:rsidRDefault="00C27693" w:rsidP="00C27693">
      <w:pPr>
        <w:pStyle w:val="Tekstpodstawowywcity"/>
        <w:rPr>
          <w:sz w:val="20"/>
        </w:rPr>
      </w:pPr>
    </w:p>
    <w:p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EF0FC8" w:rsidRPr="00CD1FC1" w:rsidRDefault="00C27693" w:rsidP="00CD1FC1">
      <w:pPr>
        <w:pStyle w:val="Tekstpodstawowywcity"/>
        <w:tabs>
          <w:tab w:val="left" w:pos="5621"/>
        </w:tabs>
        <w:jc w:val="right"/>
        <w:rPr>
          <w:i/>
          <w:iCs/>
          <w:sz w:val="20"/>
        </w:rPr>
      </w:pPr>
      <w:r>
        <w:rPr>
          <w:i/>
          <w:iCs/>
          <w:sz w:val="20"/>
        </w:rPr>
        <w:t>podpisy i  pieczęcie osób  upoważnionych ze strony  Oferenta</w:t>
      </w:r>
      <w:r>
        <w:rPr>
          <w:i/>
          <w:iCs/>
          <w:sz w:val="20"/>
        </w:rPr>
        <w:tab/>
      </w:r>
    </w:p>
    <w:sectPr w:rsidR="00EF0FC8" w:rsidRPr="00CD1FC1" w:rsidSect="00425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1E" w:rsidRDefault="00423B1E">
      <w:r>
        <w:separator/>
      </w:r>
    </w:p>
  </w:endnote>
  <w:endnote w:type="continuationSeparator" w:id="0">
    <w:p w:rsidR="00423B1E" w:rsidRDefault="0042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5E1FA6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5E1FA6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D5EA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1E" w:rsidRDefault="00423B1E">
      <w:r>
        <w:separator/>
      </w:r>
    </w:p>
  </w:footnote>
  <w:footnote w:type="continuationSeparator" w:id="0">
    <w:p w:rsidR="00423B1E" w:rsidRDefault="0042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E"/>
    <w:rsid w:val="0035687F"/>
    <w:rsid w:val="003A2B27"/>
    <w:rsid w:val="003E1114"/>
    <w:rsid w:val="00416B6E"/>
    <w:rsid w:val="00423B1E"/>
    <w:rsid w:val="00425DD9"/>
    <w:rsid w:val="00427C98"/>
    <w:rsid w:val="00430DF0"/>
    <w:rsid w:val="005E1FA6"/>
    <w:rsid w:val="006D5EAE"/>
    <w:rsid w:val="00792635"/>
    <w:rsid w:val="00794AA7"/>
    <w:rsid w:val="00895DE2"/>
    <w:rsid w:val="008E29C1"/>
    <w:rsid w:val="008F50C0"/>
    <w:rsid w:val="00923180"/>
    <w:rsid w:val="009244DB"/>
    <w:rsid w:val="009A448D"/>
    <w:rsid w:val="00A43C8C"/>
    <w:rsid w:val="00B709FA"/>
    <w:rsid w:val="00C27693"/>
    <w:rsid w:val="00C610F8"/>
    <w:rsid w:val="00CA031B"/>
    <w:rsid w:val="00CD1FC1"/>
    <w:rsid w:val="00CE1A30"/>
    <w:rsid w:val="00D36705"/>
    <w:rsid w:val="00E411FF"/>
    <w:rsid w:val="00EF0FC8"/>
    <w:rsid w:val="00F1077C"/>
    <w:rsid w:val="00F85E7E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EFFA-8422-426E-A6F7-806B3E41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Katarzyna Kaczorowska</cp:lastModifiedBy>
  <cp:revision>2</cp:revision>
  <cp:lastPrinted>2010-03-18T12:03:00Z</cp:lastPrinted>
  <dcterms:created xsi:type="dcterms:W3CDTF">2019-11-06T11:17:00Z</dcterms:created>
  <dcterms:modified xsi:type="dcterms:W3CDTF">2019-11-06T11:17:00Z</dcterms:modified>
</cp:coreProperties>
</file>