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2A" w:rsidRDefault="00221E84">
      <w:r>
        <w:rPr>
          <w:noProof/>
        </w:rPr>
        <w:drawing>
          <wp:inline distT="0" distB="0" distL="0" distR="0">
            <wp:extent cx="5755640" cy="440690"/>
            <wp:effectExtent l="0" t="0" r="0" b="0"/>
            <wp:docPr id="1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84" w:rsidRDefault="00221E84" w:rsidP="00221E84">
      <w:pPr>
        <w:jc w:val="both"/>
        <w:rPr>
          <w:b/>
          <w:u w:val="single"/>
        </w:rPr>
      </w:pP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 xml:space="preserve">Politechnika Rzeszowska im. I. Łukasiewicza, </w:t>
      </w:r>
    </w:p>
    <w:p w:rsidR="00CA043A" w:rsidRPr="009022D8" w:rsidRDefault="00CA043A" w:rsidP="00CA043A">
      <w:pPr>
        <w:jc w:val="both"/>
        <w:rPr>
          <w:b/>
        </w:rPr>
      </w:pPr>
      <w:proofErr w:type="gramStart"/>
      <w:r w:rsidRPr="009022D8">
        <w:rPr>
          <w:b/>
        </w:rPr>
        <w:t>al</w:t>
      </w:r>
      <w:proofErr w:type="gramEnd"/>
      <w:r w:rsidRPr="009022D8">
        <w:rPr>
          <w:b/>
        </w:rPr>
        <w:t xml:space="preserve">. Powstańców Warszawy 12, </w:t>
      </w: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>35-959 Rzeszów,</w:t>
      </w:r>
    </w:p>
    <w:p w:rsidR="00CA043A" w:rsidRDefault="00CA043A" w:rsidP="00221E84">
      <w:pPr>
        <w:jc w:val="both"/>
        <w:rPr>
          <w:b/>
          <w:u w:val="single"/>
        </w:rPr>
      </w:pPr>
    </w:p>
    <w:p w:rsidR="00221E84" w:rsidRDefault="00CA043A" w:rsidP="00CA043A">
      <w:pPr>
        <w:jc w:val="center"/>
        <w:rPr>
          <w:b/>
          <w:u w:val="single"/>
        </w:rPr>
      </w:pPr>
      <w:r>
        <w:rPr>
          <w:b/>
          <w:u w:val="single"/>
        </w:rPr>
        <w:t>ODPOWIEDZI NA PYTANIA</w:t>
      </w:r>
    </w:p>
    <w:p w:rsidR="00CA043A" w:rsidRDefault="00CA043A" w:rsidP="00CA043A">
      <w:pPr>
        <w:jc w:val="center"/>
        <w:rPr>
          <w:b/>
          <w:u w:val="single"/>
        </w:rPr>
      </w:pPr>
      <w:r>
        <w:rPr>
          <w:b/>
          <w:u w:val="single"/>
        </w:rPr>
        <w:t>POWIADOMIENEI O ZMIANACH</w:t>
      </w:r>
    </w:p>
    <w:p w:rsidR="00CA043A" w:rsidRDefault="00CA043A" w:rsidP="00BE198C">
      <w:pPr>
        <w:rPr>
          <w:b/>
          <w:u w:val="single"/>
        </w:rPr>
      </w:pPr>
    </w:p>
    <w:p w:rsidR="00CA043A" w:rsidRPr="00CA043A" w:rsidRDefault="00CA043A" w:rsidP="00CA043A">
      <w:pPr>
        <w:jc w:val="both"/>
        <w:rPr>
          <w:b/>
          <w:u w:val="single"/>
        </w:rPr>
      </w:pPr>
      <w:r w:rsidRPr="00CA043A">
        <w:rPr>
          <w:b/>
          <w:u w:val="single"/>
        </w:rPr>
        <w:t xml:space="preserve">Dotyczy: </w:t>
      </w:r>
    </w:p>
    <w:p w:rsidR="00CA043A" w:rsidRPr="00CA043A" w:rsidRDefault="00CA043A" w:rsidP="00CA043A">
      <w:pPr>
        <w:jc w:val="both"/>
        <w:rPr>
          <w:b/>
        </w:rPr>
      </w:pPr>
      <w:r w:rsidRPr="00CA043A">
        <w:rPr>
          <w:b/>
        </w:rPr>
        <w:t>Postępowanie nr NA/O/113/2020</w:t>
      </w:r>
      <w:r w:rsidRPr="00CA043A">
        <w:rPr>
          <w:b/>
        </w:rPr>
        <w:t xml:space="preserve"> </w:t>
      </w:r>
      <w:r w:rsidRPr="00CA043A">
        <w:rPr>
          <w:b/>
        </w:rPr>
        <w:t xml:space="preserve">Zakup badań </w:t>
      </w:r>
      <w:proofErr w:type="spellStart"/>
      <w:r w:rsidRPr="00CA043A">
        <w:rPr>
          <w:b/>
        </w:rPr>
        <w:t>pn</w:t>
      </w:r>
      <w:proofErr w:type="spellEnd"/>
      <w:r w:rsidRPr="00CA043A">
        <w:rPr>
          <w:b/>
        </w:rPr>
        <w:t>: sekwencjonowania nowej generacji i analizy danych poprzez kompleksowe zorganizowanie i przeprowadzenie eksperymentu badawczego pn. Sekwencjonowania nowej generacji i analizy danych - od DNA do wyników</w:t>
      </w:r>
    </w:p>
    <w:p w:rsidR="00221E84" w:rsidRDefault="00221E84" w:rsidP="00221E84">
      <w:pPr>
        <w:jc w:val="both"/>
        <w:rPr>
          <w:b/>
          <w:u w:val="single"/>
        </w:rPr>
      </w:pPr>
    </w:p>
    <w:p w:rsidR="003761DD" w:rsidRPr="003761DD" w:rsidRDefault="003761DD" w:rsidP="00221E84">
      <w:pPr>
        <w:jc w:val="both"/>
        <w:rPr>
          <w:b/>
          <w:u w:val="single"/>
        </w:rPr>
      </w:pPr>
      <w:r w:rsidRPr="003761DD">
        <w:rPr>
          <w:b/>
          <w:u w:val="single"/>
        </w:rPr>
        <w:t>Pytanie 1:</w:t>
      </w:r>
    </w:p>
    <w:p w:rsidR="003761DD" w:rsidRDefault="003761DD" w:rsidP="00221E84">
      <w:pPr>
        <w:jc w:val="both"/>
      </w:pPr>
    </w:p>
    <w:p w:rsidR="00221E84" w:rsidRDefault="003761DD" w:rsidP="00221E84">
      <w:pPr>
        <w:jc w:val="both"/>
      </w:pPr>
      <w:r>
        <w:t>Czy zamawiający ze względu na obecną sytuację w kraju zgodzi się na zmianę we wzorze umowy i roz</w:t>
      </w:r>
      <w:r w:rsidR="00221E84">
        <w:t>szerzenia §10 pkt. 3a) o zapis</w:t>
      </w:r>
      <w:proofErr w:type="gramStart"/>
      <w:r w:rsidR="00221E84">
        <w:t>:</w:t>
      </w:r>
    </w:p>
    <w:p w:rsidR="003761DD" w:rsidRDefault="003761DD" w:rsidP="00221E84">
      <w:pPr>
        <w:jc w:val="both"/>
      </w:pPr>
      <w:proofErr w:type="gramEnd"/>
      <w:r>
        <w:t xml:space="preserve">"Poprzez siłę wyższą Strony w szczególności rozumieją sytuację przymusowej izolacji, kwarantanny lub hospitalizacji osób wykonujących umowę jak również sytuację czasowego zaprzestania działalności przez Wykonawcę w wyniku epidemii </w:t>
      </w:r>
      <w:proofErr w:type="spellStart"/>
      <w:r>
        <w:t>koronawirusa</w:t>
      </w:r>
      <w:proofErr w:type="spellEnd"/>
      <w:r>
        <w:t xml:space="preserve"> SARS-CoV-2 oraz innych zdarzeń uniemożliwiających wykonanie umowy spowodowane powyższym zdarzeniem, w szczególności okoliczności zamknięcia granic i braku dostaw niezbędnych do wykonania umowy przedmiotów." </w:t>
      </w:r>
    </w:p>
    <w:p w:rsidR="003761DD" w:rsidRPr="00BE198C" w:rsidRDefault="003761DD" w:rsidP="00221E84">
      <w:pPr>
        <w:jc w:val="both"/>
        <w:rPr>
          <w:sz w:val="16"/>
          <w:szCs w:val="16"/>
        </w:rPr>
      </w:pPr>
    </w:p>
    <w:p w:rsidR="003761DD" w:rsidRPr="00BE198C" w:rsidRDefault="003761DD" w:rsidP="00221E84">
      <w:pPr>
        <w:jc w:val="both"/>
        <w:rPr>
          <w:b/>
          <w:u w:val="single"/>
        </w:rPr>
      </w:pPr>
      <w:r w:rsidRPr="003761DD">
        <w:rPr>
          <w:b/>
          <w:u w:val="single"/>
        </w:rPr>
        <w:t>Odpowiedź 1</w:t>
      </w:r>
      <w:r w:rsidR="00BE198C">
        <w:rPr>
          <w:b/>
          <w:u w:val="single"/>
        </w:rPr>
        <w:t>:</w:t>
      </w:r>
    </w:p>
    <w:p w:rsidR="003761DD" w:rsidRDefault="003761DD" w:rsidP="00221E84">
      <w:pPr>
        <w:jc w:val="both"/>
      </w:pPr>
      <w:r>
        <w:t xml:space="preserve">Zamawiający </w:t>
      </w:r>
      <w:r w:rsidRPr="00BE198C">
        <w:rPr>
          <w:b/>
        </w:rPr>
        <w:t>wyraża zgodę</w:t>
      </w:r>
      <w:r>
        <w:t xml:space="preserve"> na rozszerzenie zapisów umowy o w/w </w:t>
      </w:r>
      <w:r w:rsidR="00221E84">
        <w:t>punkt.</w:t>
      </w:r>
      <w:r>
        <w:t xml:space="preserve"> </w:t>
      </w:r>
    </w:p>
    <w:p w:rsidR="003761DD" w:rsidRPr="00BE198C" w:rsidRDefault="003761DD" w:rsidP="003761DD">
      <w:pPr>
        <w:rPr>
          <w:sz w:val="16"/>
          <w:szCs w:val="16"/>
        </w:rPr>
      </w:pPr>
    </w:p>
    <w:p w:rsidR="00221E84" w:rsidRPr="00221E84" w:rsidRDefault="00221E84" w:rsidP="003761DD">
      <w:pPr>
        <w:rPr>
          <w:b/>
          <w:u w:val="single"/>
        </w:rPr>
      </w:pPr>
      <w:r w:rsidRPr="00221E84">
        <w:rPr>
          <w:b/>
          <w:u w:val="single"/>
        </w:rPr>
        <w:t>Pytanie 2:</w:t>
      </w:r>
    </w:p>
    <w:p w:rsidR="003761DD" w:rsidRDefault="003761DD" w:rsidP="003761DD">
      <w:r>
        <w:t>2) W ogłoszeniu jest</w:t>
      </w:r>
      <w:proofErr w:type="gramStart"/>
      <w:r>
        <w:t>:</w:t>
      </w:r>
      <w:r>
        <w:br/>
        <w:t>" Należy</w:t>
      </w:r>
      <w:proofErr w:type="gramEnd"/>
      <w:r>
        <w:t xml:space="preserve"> wykonać usługę badawczą i eksperymentalną polegającą na sekwencjonowaniu danych. Usługę należy przeprowadzić w okresie od dnia zawarcia umowy do 30.06.2020</w:t>
      </w:r>
      <w:proofErr w:type="gramStart"/>
      <w:r>
        <w:t>r</w:t>
      </w:r>
      <w:proofErr w:type="gramEnd"/>
      <w:r>
        <w:t>."</w:t>
      </w:r>
      <w:r>
        <w:br/>
        <w:t>w umowie §1:</w:t>
      </w:r>
    </w:p>
    <w:p w:rsidR="003761DD" w:rsidRDefault="003761DD" w:rsidP="003761DD">
      <w:r>
        <w:t>" 3. Wykonawca zobowiązuje się wykonać przedmiot umowy bez zbędnej zwłoki, w terminie do  15.05.2020</w:t>
      </w:r>
      <w:proofErr w:type="gramStart"/>
      <w:r>
        <w:t>r</w:t>
      </w:r>
      <w:proofErr w:type="gramEnd"/>
      <w:r>
        <w:t>. od  daty zawarcia niniejszej umowy z zachowaniem należytej staranności."</w:t>
      </w:r>
    </w:p>
    <w:p w:rsidR="003761DD" w:rsidRDefault="003761DD" w:rsidP="003761DD">
      <w:r>
        <w:t>Która data j</w:t>
      </w:r>
      <w:r w:rsidR="00221E84">
        <w:t>est poprawna?</w:t>
      </w:r>
    </w:p>
    <w:p w:rsidR="00221E84" w:rsidRPr="00BE198C" w:rsidRDefault="00221E84" w:rsidP="003761DD">
      <w:pPr>
        <w:rPr>
          <w:sz w:val="16"/>
          <w:szCs w:val="16"/>
        </w:rPr>
      </w:pPr>
    </w:p>
    <w:p w:rsidR="00221E84" w:rsidRPr="00221E84" w:rsidRDefault="00221E84" w:rsidP="003761DD">
      <w:pPr>
        <w:rPr>
          <w:b/>
        </w:rPr>
      </w:pPr>
      <w:r w:rsidRPr="00221E84">
        <w:rPr>
          <w:b/>
        </w:rPr>
        <w:t>Odpowiedź 2:</w:t>
      </w:r>
    </w:p>
    <w:p w:rsidR="00221E84" w:rsidRDefault="00221E84" w:rsidP="003761DD">
      <w:r>
        <w:t>Poprawna data to 30.06</w:t>
      </w:r>
    </w:p>
    <w:p w:rsidR="00221E84" w:rsidRPr="00BE198C" w:rsidRDefault="00221E84" w:rsidP="003761DD">
      <w:pPr>
        <w:rPr>
          <w:sz w:val="16"/>
          <w:szCs w:val="16"/>
        </w:rPr>
      </w:pPr>
      <w:bookmarkStart w:id="0" w:name="_GoBack"/>
      <w:bookmarkEnd w:id="0"/>
    </w:p>
    <w:p w:rsidR="00221E84" w:rsidRPr="00221E84" w:rsidRDefault="00221E84" w:rsidP="00221E84">
      <w:pPr>
        <w:jc w:val="center"/>
        <w:rPr>
          <w:b/>
          <w:sz w:val="28"/>
          <w:szCs w:val="28"/>
        </w:rPr>
      </w:pPr>
      <w:r w:rsidRPr="00221E84">
        <w:rPr>
          <w:b/>
          <w:highlight w:val="yellow"/>
        </w:rPr>
        <w:t>UWAGA ZMAIANA TERMINU SKLADANIA I OWARCIA OFERT</w:t>
      </w:r>
    </w:p>
    <w:p w:rsidR="00221E84" w:rsidRDefault="00221E84" w:rsidP="003761DD"/>
    <w:p w:rsidR="004A527E" w:rsidRPr="00BE198C" w:rsidRDefault="004A527E" w:rsidP="003761DD">
      <w:pPr>
        <w:rPr>
          <w:b/>
          <w:u w:val="single"/>
        </w:rPr>
      </w:pPr>
      <w:r w:rsidRPr="00BE198C">
        <w:rPr>
          <w:b/>
          <w:u w:val="single"/>
        </w:rPr>
        <w:t>BYŁO:</w:t>
      </w:r>
    </w:p>
    <w:p w:rsidR="004A527E" w:rsidRDefault="004A527E" w:rsidP="004A527E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4A527E" w:rsidRDefault="004A527E" w:rsidP="004A527E">
      <w:pPr>
        <w:pStyle w:val="p3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hyperlink r:id="rId6" w:history="1">
        <w:r>
          <w:rPr>
            <w:rStyle w:val="Hipercze"/>
          </w:rPr>
          <w:t>msalamon@prz.edu.pl</w:t>
        </w:r>
      </w:hyperlink>
      <w:r>
        <w:t xml:space="preserve"> </w:t>
      </w:r>
      <w:r>
        <w:rPr>
          <w:color w:val="000000"/>
        </w:rPr>
        <w:t xml:space="preserve">Otrzymanie oferty zostanie potwierdzone niezwłocznie w e- mailu zwrotnym, ofertę można przesłać również w zamkniętej kopercie oznaczonej: </w:t>
      </w:r>
      <w:r>
        <w:t xml:space="preserve">„Oferta na: Zakup badań </w:t>
      </w:r>
      <w:proofErr w:type="spellStart"/>
      <w:r>
        <w:t>pn</w:t>
      </w:r>
      <w:proofErr w:type="spellEnd"/>
      <w:r>
        <w:t xml:space="preserve">: sekwencjonowanie nowej generacji i analizy danych poprzez kompleksowe zorganizowanie i przeprowadzenie eksperymentu badawczego pn. </w:t>
      </w:r>
      <w:r>
        <w:lastRenderedPageBreak/>
        <w:t>Sekwencjonowanie nowej generacji i analizy danych - od DNA do wyników NIE OTWIERAĆ przed 2020-04-28 godz</w:t>
      </w:r>
      <w:proofErr w:type="gramStart"/>
      <w:r>
        <w:t xml:space="preserve">. 10:15 - </w:t>
      </w:r>
      <w:r>
        <w:rPr>
          <w:b/>
        </w:rPr>
        <w:t>NA</w:t>
      </w:r>
      <w:proofErr w:type="gramEnd"/>
      <w:r>
        <w:rPr>
          <w:b/>
        </w:rPr>
        <w:t>/O/113/2020</w:t>
      </w:r>
      <w:r>
        <w:t>”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  <w:color w:val="000000"/>
          <w:sz w:val="16"/>
          <w:szCs w:val="16"/>
        </w:rPr>
      </w:pPr>
    </w:p>
    <w:p w:rsidR="004A527E" w:rsidRDefault="004A527E" w:rsidP="004A527E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4A527E" w:rsidRDefault="004A527E" w:rsidP="004A527E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  <w:sz w:val="16"/>
          <w:szCs w:val="16"/>
        </w:rPr>
      </w:pPr>
    </w:p>
    <w:p w:rsidR="004A527E" w:rsidRDefault="004A527E" w:rsidP="004A527E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Cs w:val="22"/>
        </w:rPr>
        <w:t xml:space="preserve">Miejsce i termin składania ofert: </w:t>
      </w:r>
      <w:r>
        <w:rPr>
          <w:rFonts w:ascii="Times New Roman" w:hAnsi="Times New Roman"/>
          <w:szCs w:val="22"/>
        </w:rPr>
        <w:t xml:space="preserve">oferty należy składać </w:t>
      </w:r>
      <w:r>
        <w:rPr>
          <w:rFonts w:ascii="Times New Roman" w:hAnsi="Times New Roman"/>
          <w:color w:val="000000"/>
          <w:szCs w:val="22"/>
        </w:rPr>
        <w:t>drogą</w:t>
      </w:r>
      <w:r>
        <w:rPr>
          <w:rStyle w:val="apple-converted-space"/>
          <w:rFonts w:ascii="Times New Roman" w:hAnsi="Times New Roman"/>
          <w:color w:val="000000"/>
          <w:szCs w:val="22"/>
        </w:rPr>
        <w:t> </w:t>
      </w:r>
      <w:r>
        <w:rPr>
          <w:rFonts w:ascii="Times New Roman" w:hAnsi="Times New Roman"/>
          <w:color w:val="000000"/>
          <w:szCs w:val="22"/>
        </w:rPr>
        <w:t>e-mailową</w:t>
      </w:r>
      <w:r>
        <w:rPr>
          <w:rStyle w:val="apple-converted-space"/>
          <w:rFonts w:ascii="Times New Roman" w:hAnsi="Times New Roman"/>
          <w:color w:val="000000"/>
          <w:szCs w:val="22"/>
        </w:rPr>
        <w:t> </w:t>
      </w:r>
      <w:r>
        <w:rPr>
          <w:rFonts w:ascii="Times New Roman" w:hAnsi="Times New Roman"/>
          <w:color w:val="000000"/>
          <w:szCs w:val="22"/>
        </w:rPr>
        <w:t xml:space="preserve">na adres </w:t>
      </w:r>
      <w:hyperlink r:id="rId7" w:history="1">
        <w:r>
          <w:rPr>
            <w:rStyle w:val="Hipercze"/>
            <w:rFonts w:ascii="Times New Roman" w:hAnsi="Times New Roman"/>
            <w:szCs w:val="22"/>
          </w:rPr>
          <w:t>msalamon@prz.edu.pl</w:t>
        </w:r>
      </w:hyperlink>
      <w:r>
        <w:rPr>
          <w:rFonts w:ascii="Times New Roman" w:hAnsi="Times New Roman"/>
          <w:szCs w:val="22"/>
        </w:rPr>
        <w:t xml:space="preserve"> lub w  siedzibie Zamawiającego, pokój nr 424-1, bud. V, al. Powstańców Warszawy 12, 35-959 Rzeszów</w:t>
      </w:r>
      <w:r>
        <w:rPr>
          <w:rFonts w:ascii="Times New Roman" w:hAnsi="Times New Roman"/>
          <w:sz w:val="24"/>
        </w:rPr>
        <w:t xml:space="preserve"> do dnia 2020-04-28 do godz. 10:00.</w:t>
      </w:r>
    </w:p>
    <w:p w:rsidR="004A527E" w:rsidRDefault="004A527E" w:rsidP="004A527E">
      <w:pPr>
        <w:spacing w:after="120"/>
        <w:jc w:val="both"/>
        <w:rPr>
          <w:bCs/>
        </w:rPr>
      </w:pPr>
      <w:r>
        <w:rPr>
          <w:b/>
        </w:rPr>
        <w:t xml:space="preserve">Termin związania ofertą: </w:t>
      </w:r>
      <w:r>
        <w:t>30 dn</w:t>
      </w:r>
      <w:r>
        <w:rPr>
          <w:bCs/>
        </w:rPr>
        <w:t>i</w:t>
      </w:r>
    </w:p>
    <w:p w:rsidR="004A527E" w:rsidRDefault="004A527E" w:rsidP="004A527E">
      <w:pPr>
        <w:rPr>
          <w:b/>
          <w:i/>
        </w:rPr>
      </w:pPr>
      <w:r>
        <w:rPr>
          <w:i/>
        </w:rPr>
        <w:t>Otwarcie ofert nastąpi w dniu</w:t>
      </w:r>
      <w:r>
        <w:rPr>
          <w:b/>
          <w:i/>
        </w:rPr>
        <w:t>: 2020-04-28 o godz</w:t>
      </w:r>
      <w:proofErr w:type="gramStart"/>
      <w:r>
        <w:rPr>
          <w:b/>
          <w:i/>
        </w:rPr>
        <w:t>. 10:15, w</w:t>
      </w:r>
      <w:proofErr w:type="gramEnd"/>
      <w:r>
        <w:rPr>
          <w:b/>
          <w:i/>
        </w:rPr>
        <w:t xml:space="preserve"> siedzibie Zamawiającego, pokój nr 424-1, bud. V, al. Powstańców Warszawy 12, 35-959 Rzeszów.</w:t>
      </w:r>
    </w:p>
    <w:p w:rsidR="004A527E" w:rsidRDefault="004A527E" w:rsidP="004A527E">
      <w:pPr>
        <w:rPr>
          <w:b/>
          <w:i/>
        </w:rPr>
      </w:pPr>
    </w:p>
    <w:p w:rsidR="004A527E" w:rsidRPr="00BE198C" w:rsidRDefault="004A527E" w:rsidP="004A527E">
      <w:pPr>
        <w:rPr>
          <w:b/>
          <w:u w:val="single"/>
        </w:rPr>
      </w:pPr>
      <w:r w:rsidRPr="00BE198C">
        <w:rPr>
          <w:b/>
          <w:u w:val="single"/>
        </w:rPr>
        <w:t xml:space="preserve">ZAMAWIAJĄCY ZMIENIA </w:t>
      </w:r>
      <w:proofErr w:type="gramStart"/>
      <w:r w:rsidRPr="00BE198C">
        <w:rPr>
          <w:b/>
          <w:u w:val="single"/>
        </w:rPr>
        <w:t>NA :</w:t>
      </w:r>
      <w:proofErr w:type="gramEnd"/>
    </w:p>
    <w:p w:rsidR="004A527E" w:rsidRDefault="004A527E" w:rsidP="004A527E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4A527E" w:rsidRDefault="004A527E" w:rsidP="004A527E">
      <w:pPr>
        <w:pStyle w:val="p3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hyperlink r:id="rId8" w:history="1">
        <w:r>
          <w:rPr>
            <w:rStyle w:val="Hipercze"/>
          </w:rPr>
          <w:t>msalamon@prz.edu.pl</w:t>
        </w:r>
      </w:hyperlink>
      <w:r>
        <w:t xml:space="preserve"> </w:t>
      </w:r>
      <w:r>
        <w:rPr>
          <w:color w:val="000000"/>
        </w:rPr>
        <w:t xml:space="preserve">Otrzymanie oferty zostanie potwierdzone niezwłocznie w e- mailu zwrotnym, ofertę można przesłać również w zamkniętej kopercie oznaczonej: </w:t>
      </w:r>
      <w:r>
        <w:t xml:space="preserve">„Oferta na: Zakup badań </w:t>
      </w:r>
      <w:proofErr w:type="spellStart"/>
      <w:r>
        <w:t>pn</w:t>
      </w:r>
      <w:proofErr w:type="spellEnd"/>
      <w:r>
        <w:t>: sekwencjonowanie nowej generacji i analizy danych poprzez kompleksowe zorganizowanie i przeprowadzenie eksperymentu badawczego pn. Sekwencjonowanie nowej generacji i analizy danych - od DNA do wyników NIE OTWIERAĆ przed 2020-04-2</w:t>
      </w:r>
      <w:r w:rsidR="00BE198C">
        <w:t>9</w:t>
      </w:r>
      <w:r>
        <w:t xml:space="preserve"> godz</w:t>
      </w:r>
      <w:proofErr w:type="gramStart"/>
      <w:r>
        <w:t xml:space="preserve">. 10:15 - </w:t>
      </w:r>
      <w:r>
        <w:rPr>
          <w:b/>
        </w:rPr>
        <w:t>NA</w:t>
      </w:r>
      <w:proofErr w:type="gramEnd"/>
      <w:r>
        <w:rPr>
          <w:b/>
        </w:rPr>
        <w:t>/O/113/2020</w:t>
      </w:r>
      <w:r>
        <w:t>”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  <w:color w:val="000000"/>
          <w:sz w:val="16"/>
          <w:szCs w:val="16"/>
        </w:rPr>
      </w:pPr>
    </w:p>
    <w:p w:rsidR="004A527E" w:rsidRDefault="004A527E" w:rsidP="004A527E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4A527E" w:rsidRDefault="004A527E" w:rsidP="004A527E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4A527E" w:rsidRDefault="004A527E" w:rsidP="004A527E">
      <w:pPr>
        <w:pStyle w:val="p37"/>
        <w:spacing w:before="0" w:beforeAutospacing="0" w:after="0" w:afterAutospacing="0"/>
        <w:rPr>
          <w:rStyle w:val="apple-converted-space"/>
          <w:sz w:val="16"/>
          <w:szCs w:val="16"/>
        </w:rPr>
      </w:pPr>
    </w:p>
    <w:p w:rsidR="004A527E" w:rsidRDefault="004A527E" w:rsidP="004A527E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Cs w:val="22"/>
        </w:rPr>
        <w:t xml:space="preserve">Miejsce i termin składania ofert: </w:t>
      </w:r>
      <w:r>
        <w:rPr>
          <w:rFonts w:ascii="Times New Roman" w:hAnsi="Times New Roman"/>
          <w:szCs w:val="22"/>
        </w:rPr>
        <w:t xml:space="preserve">oferty należy składać </w:t>
      </w:r>
      <w:r>
        <w:rPr>
          <w:rFonts w:ascii="Times New Roman" w:hAnsi="Times New Roman"/>
          <w:color w:val="000000"/>
          <w:szCs w:val="22"/>
        </w:rPr>
        <w:t>drogą</w:t>
      </w:r>
      <w:r>
        <w:rPr>
          <w:rStyle w:val="apple-converted-space"/>
          <w:rFonts w:ascii="Times New Roman" w:hAnsi="Times New Roman"/>
          <w:color w:val="000000"/>
          <w:szCs w:val="22"/>
        </w:rPr>
        <w:t> </w:t>
      </w:r>
      <w:r>
        <w:rPr>
          <w:rFonts w:ascii="Times New Roman" w:hAnsi="Times New Roman"/>
          <w:color w:val="000000"/>
          <w:szCs w:val="22"/>
        </w:rPr>
        <w:t>e-mailową</w:t>
      </w:r>
      <w:r>
        <w:rPr>
          <w:rStyle w:val="apple-converted-space"/>
          <w:rFonts w:ascii="Times New Roman" w:hAnsi="Times New Roman"/>
          <w:color w:val="000000"/>
          <w:szCs w:val="22"/>
        </w:rPr>
        <w:t> </w:t>
      </w:r>
      <w:r>
        <w:rPr>
          <w:rFonts w:ascii="Times New Roman" w:hAnsi="Times New Roman"/>
          <w:color w:val="000000"/>
          <w:szCs w:val="22"/>
        </w:rPr>
        <w:t xml:space="preserve">na adres </w:t>
      </w:r>
      <w:hyperlink r:id="rId9" w:history="1">
        <w:r>
          <w:rPr>
            <w:rStyle w:val="Hipercze"/>
            <w:rFonts w:ascii="Times New Roman" w:hAnsi="Times New Roman"/>
            <w:szCs w:val="22"/>
          </w:rPr>
          <w:t>msalamon@prz.edu.pl</w:t>
        </w:r>
      </w:hyperlink>
      <w:r>
        <w:rPr>
          <w:rFonts w:ascii="Times New Roman" w:hAnsi="Times New Roman"/>
          <w:szCs w:val="22"/>
        </w:rPr>
        <w:t xml:space="preserve"> lub w  siedzibie Zamawiającego, pokój nr 424-1, bud. V, al. Powstańców Warszawy 12, 35-959 Rzeszów</w:t>
      </w:r>
      <w:r>
        <w:rPr>
          <w:rFonts w:ascii="Times New Roman" w:hAnsi="Times New Roman"/>
          <w:sz w:val="24"/>
        </w:rPr>
        <w:t xml:space="preserve"> do dnia 2020-04-2</w:t>
      </w:r>
      <w:r w:rsidR="00BE198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do godz. 10:00.</w:t>
      </w:r>
    </w:p>
    <w:p w:rsidR="004A527E" w:rsidRPr="00BE198C" w:rsidRDefault="004A527E" w:rsidP="004A527E">
      <w:pPr>
        <w:spacing w:after="120"/>
        <w:jc w:val="both"/>
        <w:rPr>
          <w:bCs/>
        </w:rPr>
      </w:pPr>
      <w:r w:rsidRPr="00BE198C">
        <w:rPr>
          <w:b/>
        </w:rPr>
        <w:t xml:space="preserve">Termin związania ofertą: </w:t>
      </w:r>
      <w:r w:rsidRPr="00BE198C">
        <w:t>30 dn</w:t>
      </w:r>
      <w:r w:rsidRPr="00BE198C">
        <w:rPr>
          <w:bCs/>
        </w:rPr>
        <w:t>i</w:t>
      </w:r>
    </w:p>
    <w:p w:rsidR="004A527E" w:rsidRPr="004A527E" w:rsidRDefault="004A527E" w:rsidP="004A527E">
      <w:pPr>
        <w:rPr>
          <w:b/>
          <w:i/>
        </w:rPr>
      </w:pPr>
      <w:r w:rsidRPr="00BE198C">
        <w:t>Otwarcie ofert nastąpi w dniu</w:t>
      </w:r>
      <w:r w:rsidRPr="00BE198C">
        <w:rPr>
          <w:b/>
        </w:rPr>
        <w:t>: 2020-04-2</w:t>
      </w:r>
      <w:r w:rsidR="00BE198C" w:rsidRPr="00BE198C">
        <w:rPr>
          <w:b/>
        </w:rPr>
        <w:t>9</w:t>
      </w:r>
      <w:r w:rsidRPr="00BE198C">
        <w:rPr>
          <w:b/>
        </w:rPr>
        <w:t xml:space="preserve"> o godz</w:t>
      </w:r>
      <w:proofErr w:type="gramStart"/>
      <w:r w:rsidRPr="00BE198C">
        <w:rPr>
          <w:b/>
        </w:rPr>
        <w:t>. 10:15, w</w:t>
      </w:r>
      <w:proofErr w:type="gramEnd"/>
      <w:r w:rsidRPr="00BE198C">
        <w:rPr>
          <w:b/>
        </w:rPr>
        <w:t xml:space="preserve"> siedzibie Zamawiającego, pokój nr 424-1, bud. V, al. Powstańców Warszawy 12, 35-959 Rzeszów</w:t>
      </w:r>
      <w:r>
        <w:rPr>
          <w:b/>
          <w:i/>
        </w:rPr>
        <w:t>.</w:t>
      </w:r>
    </w:p>
    <w:p w:rsidR="004A527E" w:rsidRDefault="004A527E" w:rsidP="003761DD"/>
    <w:p w:rsidR="003761DD" w:rsidRDefault="003761DD"/>
    <w:sectPr w:rsidR="0037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148E"/>
    <w:multiLevelType w:val="hybridMultilevel"/>
    <w:tmpl w:val="43E28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A6"/>
    <w:rsid w:val="00221E84"/>
    <w:rsid w:val="003761DD"/>
    <w:rsid w:val="00420E2A"/>
    <w:rsid w:val="004A527E"/>
    <w:rsid w:val="009512A6"/>
    <w:rsid w:val="00BE198C"/>
    <w:rsid w:val="00C62335"/>
    <w:rsid w:val="00C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FCAD-1FE3-4C1D-ADB7-E948CFE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1D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1DD"/>
    <w:pPr>
      <w:ind w:left="720"/>
      <w:contextualSpacing/>
    </w:pPr>
  </w:style>
  <w:style w:type="character" w:styleId="Hipercze">
    <w:name w:val="Hyperlink"/>
    <w:semiHidden/>
    <w:unhideWhenUsed/>
    <w:rsid w:val="004A527E"/>
    <w:rPr>
      <w:color w:val="0563C1"/>
      <w:u w:val="single"/>
    </w:rPr>
  </w:style>
  <w:style w:type="paragraph" w:customStyle="1" w:styleId="ProPublico">
    <w:name w:val="ProPublico"/>
    <w:rsid w:val="004A527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paragraph" w:customStyle="1" w:styleId="p38">
    <w:name w:val="p38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4A527E"/>
  </w:style>
  <w:style w:type="paragraph" w:styleId="Tekstdymka">
    <w:name w:val="Balloon Text"/>
    <w:basedOn w:val="Normalny"/>
    <w:link w:val="TekstdymkaZnak"/>
    <w:uiPriority w:val="99"/>
    <w:semiHidden/>
    <w:unhideWhenUsed/>
    <w:rsid w:val="00C62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33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amon@prz.edu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alamon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3</cp:revision>
  <cp:lastPrinted>2020-04-24T07:45:00Z</cp:lastPrinted>
  <dcterms:created xsi:type="dcterms:W3CDTF">2020-04-24T07:33:00Z</dcterms:created>
  <dcterms:modified xsi:type="dcterms:W3CDTF">2020-04-24T07:54:00Z</dcterms:modified>
</cp:coreProperties>
</file>