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1B" w:rsidRDefault="00BF331B" w:rsidP="00BF331B">
      <w:pPr>
        <w:pStyle w:val="p2"/>
        <w:spacing w:before="0" w:beforeAutospacing="0" w:after="0" w:afterAutospacing="0" w:line="360" w:lineRule="auto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color w:val="000000"/>
          <w:sz w:val="28"/>
          <w:szCs w:val="20"/>
        </w:rPr>
        <w:t>OGŁOSZENIE O UDZIELANYM ZAMÓWIENIU</w:t>
      </w:r>
    </w:p>
    <w:p w:rsidR="00BF331B" w:rsidRDefault="00BF331B" w:rsidP="00BF331B">
      <w:pPr>
        <w:pStyle w:val="Zwykytekst"/>
        <w:tabs>
          <w:tab w:val="left" w:pos="142"/>
        </w:tabs>
        <w:jc w:val="center"/>
        <w:rPr>
          <w:rFonts w:ascii="Verdana" w:hAnsi="Verdana"/>
          <w:sz w:val="24"/>
          <w:szCs w:val="24"/>
        </w:rPr>
      </w:pPr>
      <w:r w:rsidRPr="003209A8">
        <w:rPr>
          <w:b/>
        </w:rPr>
        <w:t xml:space="preserve">Znak sprawy: </w:t>
      </w:r>
      <w:r w:rsidR="00815BBC" w:rsidRPr="00815BBC">
        <w:rPr>
          <w:b/>
        </w:rPr>
        <w:t>NA/O/410/2019</w:t>
      </w:r>
      <w:r>
        <w:rPr>
          <w:b/>
        </w:rPr>
        <w:t xml:space="preserve"> </w:t>
      </w:r>
      <w:r w:rsidR="00815BBC" w:rsidRPr="00815BBC">
        <w:t>Rzeszów</w:t>
      </w:r>
      <w:r w:rsidRPr="003209A8">
        <w:t xml:space="preserve">, </w:t>
      </w:r>
      <w:r w:rsidR="00815BBC" w:rsidRPr="00815BBC">
        <w:t>2019-12-18</w:t>
      </w:r>
    </w:p>
    <w:p w:rsidR="00BF331B" w:rsidRPr="005570A6" w:rsidRDefault="00BF331B" w:rsidP="00BF331B">
      <w:pPr>
        <w:pStyle w:val="Nagwek"/>
        <w:tabs>
          <w:tab w:val="right" w:pos="7371"/>
        </w:tabs>
        <w:rPr>
          <w:rFonts w:ascii="Verdana" w:hAnsi="Verdana"/>
          <w:b/>
          <w:bCs/>
          <w:color w:val="FF0000"/>
          <w:sz w:val="22"/>
          <w:szCs w:val="22"/>
        </w:rPr>
      </w:pPr>
    </w:p>
    <w:p w:rsidR="00BF331B" w:rsidRDefault="00BF331B" w:rsidP="00BF331B">
      <w:pPr>
        <w:tabs>
          <w:tab w:val="center" w:pos="4536"/>
          <w:tab w:val="right" w:pos="7371"/>
          <w:tab w:val="right" w:pos="9072"/>
        </w:tabs>
        <w:jc w:val="both"/>
        <w:rPr>
          <w:sz w:val="22"/>
          <w:szCs w:val="22"/>
        </w:rPr>
      </w:pPr>
      <w:r w:rsidRPr="005570A6">
        <w:rPr>
          <w:bCs/>
          <w:sz w:val="22"/>
          <w:szCs w:val="22"/>
        </w:rPr>
        <w:t xml:space="preserve">Podstawa prawna ogłoszenia: </w:t>
      </w:r>
      <w:r w:rsidR="005570A6" w:rsidRPr="005570A6">
        <w:rPr>
          <w:bCs/>
          <w:sz w:val="22"/>
          <w:szCs w:val="22"/>
        </w:rPr>
        <w:t>art. 4 d ust 1 pkt. 1</w:t>
      </w:r>
      <w:r w:rsidR="005570A6" w:rsidRPr="005570A6">
        <w:rPr>
          <w:sz w:val="22"/>
          <w:szCs w:val="22"/>
        </w:rPr>
        <w:t xml:space="preserve"> </w:t>
      </w:r>
      <w:r w:rsidR="0063457F" w:rsidRPr="005570A6">
        <w:rPr>
          <w:bCs/>
          <w:sz w:val="22"/>
          <w:szCs w:val="22"/>
        </w:rPr>
        <w:t xml:space="preserve">ustawy z dnia </w:t>
      </w:r>
      <w:r w:rsidR="0063457F" w:rsidRPr="005570A6">
        <w:rPr>
          <w:sz w:val="22"/>
          <w:szCs w:val="22"/>
        </w:rPr>
        <w:t xml:space="preserve">29 stycznia 2004 roku Prawo zamówień publicznych </w:t>
      </w:r>
      <w:r w:rsidR="00815BBC" w:rsidRPr="005570A6">
        <w:rPr>
          <w:sz w:val="22"/>
          <w:szCs w:val="22"/>
        </w:rPr>
        <w:t>(t.j. Dz.</w:t>
      </w:r>
      <w:r w:rsidR="005570A6" w:rsidRPr="005570A6">
        <w:rPr>
          <w:sz w:val="22"/>
          <w:szCs w:val="22"/>
        </w:rPr>
        <w:t xml:space="preserve"> </w:t>
      </w:r>
      <w:r w:rsidR="00815BBC" w:rsidRPr="005570A6">
        <w:rPr>
          <w:sz w:val="22"/>
          <w:szCs w:val="22"/>
        </w:rPr>
        <w:t>U. z 2019 r. poz. 1843)</w:t>
      </w:r>
      <w:r w:rsidR="0063457F" w:rsidRPr="005570A6">
        <w:rPr>
          <w:sz w:val="22"/>
          <w:szCs w:val="22"/>
        </w:rPr>
        <w:t xml:space="preserve"> </w:t>
      </w:r>
      <w:r w:rsidRPr="005570A6">
        <w:rPr>
          <w:sz w:val="22"/>
          <w:szCs w:val="22"/>
        </w:rPr>
        <w:t xml:space="preserve">w związku z art. 30a ustawy z dnia 30 kwietnia 2010 r. o zasadach finansowania nauki (Dz. U. Nr 96, poz. 615, z późn. zm.). </w:t>
      </w:r>
    </w:p>
    <w:p w:rsidR="00DB44B9" w:rsidRDefault="00DB44B9" w:rsidP="00BF331B">
      <w:pPr>
        <w:tabs>
          <w:tab w:val="center" w:pos="4536"/>
          <w:tab w:val="right" w:pos="7371"/>
          <w:tab w:val="right" w:pos="9072"/>
        </w:tabs>
        <w:jc w:val="both"/>
        <w:rPr>
          <w:sz w:val="22"/>
          <w:szCs w:val="22"/>
        </w:rPr>
      </w:pPr>
    </w:p>
    <w:p w:rsidR="00DB44B9" w:rsidRDefault="00DB44B9" w:rsidP="00DB44B9">
      <w:pPr>
        <w:pStyle w:val="p15"/>
        <w:spacing w:before="120" w:beforeAutospacing="0" w:after="0" w:afterAutospacing="0"/>
        <w:jc w:val="both"/>
      </w:pPr>
      <w:r w:rsidRPr="00F35105">
        <w:t xml:space="preserve">Przedmiotem zamówienia są dostawy służące wyłącznie do celów prac badawczych, eksperymentalnych, naukowych lub rozwojowych </w:t>
      </w:r>
      <w:r>
        <w:t>n</w:t>
      </w:r>
      <w:r w:rsidRPr="00F35105">
        <w:t xml:space="preserve">ie służą prowadzeniu przez zamawiającego produkcji </w:t>
      </w:r>
      <w:r>
        <w:t xml:space="preserve">masowej służącej osiągnięciu </w:t>
      </w:r>
      <w:r w:rsidRPr="00F35105">
        <w:t>rentowności rynkowej lub pokryciu kosztów badań lub rozwoju.</w:t>
      </w:r>
    </w:p>
    <w:p w:rsidR="00DB44B9" w:rsidRPr="005570A6" w:rsidRDefault="00DB44B9" w:rsidP="00BF331B">
      <w:pPr>
        <w:tabs>
          <w:tab w:val="center" w:pos="4536"/>
          <w:tab w:val="right" w:pos="7371"/>
          <w:tab w:val="right" w:pos="9072"/>
        </w:tabs>
        <w:jc w:val="both"/>
        <w:rPr>
          <w:sz w:val="22"/>
          <w:szCs w:val="22"/>
        </w:rPr>
      </w:pPr>
    </w:p>
    <w:p w:rsidR="00BF331B" w:rsidRDefault="00BF331B" w:rsidP="00BF331B"/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:rsidTr="00DB44B9">
        <w:trPr>
          <w:trHeight w:val="2178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Default="00BF331B" w:rsidP="00AE7290">
            <w:pPr>
              <w:pStyle w:val="p5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I. ZAMAWIAJĄCY</w:t>
            </w:r>
          </w:p>
          <w:p w:rsidR="00BF331B" w:rsidRDefault="00BF331B" w:rsidP="00AE7290">
            <w:pPr>
              <w:pStyle w:val="Tekstpodstawowy"/>
            </w:pPr>
            <w:r>
              <w:t>Politechnika Rzeszowska im. I. Łukasiewicza</w:t>
            </w:r>
          </w:p>
          <w:p w:rsidR="00BF331B" w:rsidRDefault="00BF331B" w:rsidP="00AE7290">
            <w:pPr>
              <w:pStyle w:val="Tekstpodstawowy"/>
            </w:pPr>
            <w:r>
              <w:t>al. Powstańców Warszawy 12</w:t>
            </w:r>
          </w:p>
          <w:p w:rsidR="00BF331B" w:rsidRDefault="00BF331B" w:rsidP="00AE7290">
            <w:pPr>
              <w:pStyle w:val="Tekstpodstawowy"/>
            </w:pPr>
            <w:r>
              <w:t xml:space="preserve">35-959 Rzeszów </w:t>
            </w:r>
          </w:p>
          <w:p w:rsidR="00BF331B" w:rsidRPr="001C44C9" w:rsidRDefault="00BF331B" w:rsidP="00AE7290">
            <w:pPr>
              <w:pStyle w:val="Tekstpodstawowy"/>
            </w:pPr>
            <w:r>
              <w:t>NIP: 813-026-69-99</w:t>
            </w:r>
          </w:p>
        </w:tc>
      </w:tr>
    </w:tbl>
    <w:p w:rsidR="00BF331B" w:rsidRDefault="00BF331B" w:rsidP="00BF331B">
      <w:pPr>
        <w:spacing w:line="360" w:lineRule="auto"/>
        <w:rPr>
          <w:b/>
        </w:rPr>
      </w:pPr>
      <w:r>
        <w:rPr>
          <w:b/>
        </w:rPr>
        <w:t xml:space="preserve">Osoba prowadząca postępowanie: </w:t>
      </w:r>
    </w:p>
    <w:p w:rsidR="00B15AE7" w:rsidRDefault="00815BBC" w:rsidP="00B15AE7">
      <w:r w:rsidRPr="00815BBC">
        <w:t>mgr Magdalena</w:t>
      </w:r>
      <w:r w:rsidR="00B15AE7">
        <w:t xml:space="preserve"> </w:t>
      </w:r>
      <w:r w:rsidRPr="00815BBC">
        <w:t>Podgórska</w:t>
      </w:r>
    </w:p>
    <w:p w:rsidR="00281641" w:rsidRDefault="00281641" w:rsidP="00281641">
      <w:pPr>
        <w:pStyle w:val="p15"/>
        <w:spacing w:before="120" w:beforeAutospacing="0" w:after="0" w:afterAutospacing="0"/>
        <w:rPr>
          <w:b/>
          <w:bCs/>
          <w:color w:val="000000"/>
        </w:rPr>
      </w:pPr>
    </w:p>
    <w:p w:rsidR="00281641" w:rsidRPr="00281641" w:rsidRDefault="00BF331B" w:rsidP="00281641">
      <w:pPr>
        <w:pStyle w:val="p15"/>
        <w:spacing w:before="12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II. OPIS PRZEDMIOTU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570A6" w:rsidTr="005570A6">
        <w:trPr>
          <w:trHeight w:val="626"/>
        </w:trPr>
        <w:tc>
          <w:tcPr>
            <w:tcW w:w="9142" w:type="dxa"/>
            <w:shd w:val="clear" w:color="auto" w:fill="F3F3F3"/>
            <w:vAlign w:val="center"/>
          </w:tcPr>
          <w:p w:rsidR="005570A6" w:rsidRPr="00CA0351" w:rsidRDefault="005570A6" w:rsidP="00AE7290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570A6">
              <w:rPr>
                <w:rFonts w:ascii="Times New Roman" w:hAnsi="Times New Roman"/>
                <w:b/>
              </w:rPr>
              <w:t>Opis</w:t>
            </w:r>
          </w:p>
        </w:tc>
      </w:tr>
      <w:tr w:rsidR="005570A6" w:rsidTr="005570A6">
        <w:tc>
          <w:tcPr>
            <w:tcW w:w="9142" w:type="dxa"/>
          </w:tcPr>
          <w:p w:rsidR="005570A6" w:rsidRDefault="005570A6" w:rsidP="00782BC6">
            <w:pPr>
              <w:spacing w:after="120"/>
              <w:jc w:val="both"/>
            </w:pPr>
            <w:r>
              <w:rPr>
                <w:b/>
              </w:rPr>
              <w:t>Temat</w:t>
            </w:r>
            <w:r>
              <w:t xml:space="preserve">: </w:t>
            </w:r>
            <w:r w:rsidRPr="00815BBC">
              <w:t>Dostawa wosku</w:t>
            </w:r>
          </w:p>
          <w:p w:rsidR="005570A6" w:rsidRDefault="005570A6" w:rsidP="00782BC6">
            <w:pPr>
              <w:spacing w:after="120"/>
              <w:jc w:val="both"/>
            </w:pPr>
            <w:r>
              <w:rPr>
                <w:b/>
              </w:rPr>
              <w:t>Wspólny Słownik Zamówień</w:t>
            </w:r>
            <w:r w:rsidRPr="003F5C86">
              <w:t>:</w:t>
            </w:r>
            <w:r>
              <w:rPr>
                <w:b/>
              </w:rPr>
              <w:t xml:space="preserve"> </w:t>
            </w:r>
            <w:r w:rsidRPr="00815BBC">
              <w:t>03142400-2 - Woski</w:t>
            </w:r>
            <w:r>
              <w:t xml:space="preserve"> </w:t>
            </w:r>
          </w:p>
          <w:p w:rsidR="005570A6" w:rsidRDefault="005570A6" w:rsidP="00782BC6">
            <w:pPr>
              <w:spacing w:after="120"/>
              <w:jc w:val="both"/>
            </w:pPr>
            <w:r>
              <w:rPr>
                <w:b/>
              </w:rPr>
              <w:t>Opis</w:t>
            </w:r>
            <w:r>
              <w:t xml:space="preserve">: </w:t>
            </w:r>
          </w:p>
          <w:p w:rsidR="005570A6" w:rsidRDefault="005570A6" w:rsidP="00782BC6">
            <w:pPr>
              <w:spacing w:after="120"/>
              <w:jc w:val="both"/>
            </w:pPr>
            <w:r w:rsidRPr="00815BBC">
              <w:t xml:space="preserve">Szczegółowy opis przedmiotu zamówienia </w:t>
            </w:r>
            <w:r w:rsidRPr="005570A6">
              <w:rPr>
                <w:u w:val="single"/>
              </w:rPr>
              <w:t>w załączniku nr 2</w:t>
            </w:r>
          </w:p>
          <w:p w:rsidR="005570A6" w:rsidRDefault="005570A6" w:rsidP="00782BC6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0A6" w:rsidRDefault="005570A6" w:rsidP="00782BC6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BBC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587DB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F331B" w:rsidRDefault="00BF331B" w:rsidP="00BF331B">
      <w:pPr>
        <w:spacing w:after="120"/>
        <w:jc w:val="both"/>
      </w:pPr>
      <w:r w:rsidRPr="00763481">
        <w:t>Części nie mogą być dzielone przez wykonawców, oferty nie zawierające pełnego zakresu przedmiotu zamówienia określonego w zadaniu częściowym zostaną odrzucone.</w:t>
      </w:r>
    </w:p>
    <w:p w:rsidR="00AC7FA3" w:rsidRDefault="00AC7FA3" w:rsidP="00BF331B">
      <w:pPr>
        <w:spacing w:after="120"/>
        <w:jc w:val="both"/>
      </w:pPr>
    </w:p>
    <w:p w:rsidR="00AC7FA3" w:rsidRDefault="00AC7FA3" w:rsidP="00AC7FA3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>III. TERMIN REALIZACJI</w:t>
      </w:r>
    </w:p>
    <w:tbl>
      <w:tblPr>
        <w:tblW w:w="17280" w:type="dxa"/>
        <w:tblInd w:w="648" w:type="dxa"/>
        <w:tblLook w:val="01E0" w:firstRow="1" w:lastRow="1" w:firstColumn="1" w:lastColumn="1" w:noHBand="0" w:noVBand="0"/>
      </w:tblPr>
      <w:tblGrid>
        <w:gridCol w:w="8640"/>
        <w:gridCol w:w="8640"/>
      </w:tblGrid>
      <w:tr w:rsidR="00AC7FA3" w:rsidRPr="003209A8" w:rsidTr="00AC7FA3">
        <w:tc>
          <w:tcPr>
            <w:tcW w:w="8640" w:type="dxa"/>
          </w:tcPr>
          <w:p w:rsidR="00AC7FA3" w:rsidRDefault="00AC7FA3" w:rsidP="006B6E35">
            <w:pPr>
              <w:pStyle w:val="Tekstpodstawowy"/>
              <w:rPr>
                <w:b/>
              </w:rPr>
            </w:pPr>
          </w:p>
          <w:p w:rsidR="00AC7FA3" w:rsidRPr="003209A8" w:rsidRDefault="00815BBC" w:rsidP="00692E9D">
            <w:pPr>
              <w:pStyle w:val="Tekstpodstawowy"/>
            </w:pPr>
            <w:r w:rsidRPr="00815BBC">
              <w:rPr>
                <w:b/>
              </w:rPr>
              <w:t>14 dni od daty udzielenia zamówienia</w:t>
            </w:r>
            <w:r w:rsidR="00AC7FA3" w:rsidRPr="003209A8">
              <w:t xml:space="preserve"> </w:t>
            </w:r>
          </w:p>
        </w:tc>
        <w:tc>
          <w:tcPr>
            <w:tcW w:w="8640" w:type="dxa"/>
          </w:tcPr>
          <w:p w:rsidR="00AC7FA3" w:rsidRPr="003209A8" w:rsidRDefault="00AC7FA3" w:rsidP="006B6E35">
            <w:pPr>
              <w:pStyle w:val="Tekstpodstawowy"/>
            </w:pPr>
          </w:p>
        </w:tc>
      </w:tr>
      <w:tr w:rsidR="00BF331B" w:rsidTr="00AC7FA3">
        <w:trPr>
          <w:gridAfter w:val="1"/>
          <w:wAfter w:w="8640" w:type="dxa"/>
        </w:trPr>
        <w:tc>
          <w:tcPr>
            <w:tcW w:w="8640" w:type="dxa"/>
            <w:hideMark/>
          </w:tcPr>
          <w:p w:rsidR="00BF331B" w:rsidRPr="001C44C9" w:rsidRDefault="00BF331B" w:rsidP="00AE7290">
            <w:pPr>
              <w:pStyle w:val="Tekstpodstawowy"/>
            </w:pPr>
          </w:p>
        </w:tc>
      </w:tr>
    </w:tbl>
    <w:p w:rsidR="00BF331B" w:rsidRDefault="00BF331B" w:rsidP="00BF331B">
      <w:pPr>
        <w:spacing w:line="360" w:lineRule="auto"/>
        <w:rPr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:rsidTr="00AE7290">
        <w:trPr>
          <w:trHeight w:val="211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Default="00BF331B" w:rsidP="00AE7290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IV. OPIS SPOSOBU PRZYGOTOWANIA OFERTY</w:t>
            </w:r>
          </w:p>
          <w:p w:rsidR="00692E9D" w:rsidRDefault="00692E9D" w:rsidP="00692E9D">
            <w:pPr>
              <w:pStyle w:val="Nagwek2"/>
              <w:keepNext w:val="0"/>
              <w:numPr>
                <w:ilvl w:val="0"/>
                <w:numId w:val="22"/>
              </w:numPr>
              <w:spacing w:before="60" w:after="120"/>
              <w:jc w:val="both"/>
              <w:rPr>
                <w:rFonts w:ascii="Times New Roman" w:hAnsi="Times New Roman"/>
                <w:i w:val="0"/>
                <w:sz w:val="22"/>
                <w:szCs w:val="24"/>
              </w:rPr>
            </w:pPr>
            <w:r>
              <w:rPr>
                <w:rFonts w:ascii="Times New Roman" w:hAnsi="Times New Roman"/>
                <w:i w:val="0"/>
                <w:sz w:val="22"/>
                <w:szCs w:val="24"/>
              </w:rPr>
              <w:t xml:space="preserve">Oferta musi być sporządzona według </w:t>
            </w:r>
            <w:r w:rsidRPr="00EF2760">
              <w:rPr>
                <w:rFonts w:ascii="Times New Roman" w:hAnsi="Times New Roman"/>
                <w:i w:val="0"/>
                <w:color w:val="0070C0"/>
                <w:sz w:val="22"/>
                <w:szCs w:val="24"/>
                <w:u w:val="single"/>
              </w:rPr>
              <w:t>wzoru formularza oferty</w:t>
            </w:r>
            <w:r>
              <w:rPr>
                <w:rFonts w:ascii="Times New Roman" w:hAnsi="Times New Roman"/>
                <w:i w:val="0"/>
                <w:sz w:val="22"/>
                <w:szCs w:val="24"/>
              </w:rPr>
              <w:t xml:space="preserve"> stanowiącego </w:t>
            </w:r>
            <w:r>
              <w:rPr>
                <w:rFonts w:ascii="Times New Roman" w:hAnsi="Times New Roman"/>
                <w:sz w:val="22"/>
                <w:szCs w:val="24"/>
                <w:u w:val="single"/>
              </w:rPr>
              <w:t>załącznik nr 1</w:t>
            </w:r>
            <w:r>
              <w:rPr>
                <w:rFonts w:ascii="Times New Roman" w:hAnsi="Times New Roman"/>
                <w:i w:val="0"/>
                <w:sz w:val="22"/>
                <w:szCs w:val="24"/>
              </w:rPr>
              <w:t xml:space="preserve"> do niniejszego ogłoszenia.</w:t>
            </w:r>
          </w:p>
          <w:p w:rsidR="00692E9D" w:rsidRDefault="0007441C" w:rsidP="00692E9D">
            <w:pPr>
              <w:pStyle w:val="Nagwek2"/>
              <w:keepNext w:val="0"/>
              <w:numPr>
                <w:ilvl w:val="0"/>
                <w:numId w:val="22"/>
              </w:numPr>
              <w:spacing w:before="60" w:after="120"/>
              <w:jc w:val="both"/>
              <w:rPr>
                <w:rFonts w:ascii="Times New Roman" w:hAnsi="Times New Roman"/>
                <w:i w:val="0"/>
                <w:sz w:val="22"/>
                <w:szCs w:val="24"/>
              </w:rPr>
            </w:pPr>
            <w:r>
              <w:rPr>
                <w:rFonts w:ascii="Times New Roman" w:hAnsi="Times New Roman"/>
                <w:i w:val="0"/>
                <w:sz w:val="22"/>
                <w:szCs w:val="24"/>
              </w:rPr>
              <w:t>W ofercie</w:t>
            </w:r>
            <w:r w:rsidR="00692E9D">
              <w:rPr>
                <w:rFonts w:ascii="Times New Roman" w:hAnsi="Times New Roman"/>
                <w:i w:val="0"/>
                <w:sz w:val="22"/>
                <w:szCs w:val="24"/>
              </w:rPr>
              <w:t xml:space="preserve"> należy </w:t>
            </w:r>
            <w:r>
              <w:rPr>
                <w:rFonts w:ascii="Times New Roman" w:hAnsi="Times New Roman"/>
                <w:i w:val="0"/>
                <w:sz w:val="22"/>
                <w:szCs w:val="24"/>
              </w:rPr>
              <w:t>podać</w:t>
            </w:r>
            <w:r w:rsidR="00692E9D">
              <w:rPr>
                <w:rFonts w:ascii="Times New Roman" w:hAnsi="Times New Roman"/>
                <w:i w:val="0"/>
                <w:sz w:val="22"/>
                <w:szCs w:val="24"/>
              </w:rPr>
              <w:t xml:space="preserve"> </w:t>
            </w:r>
            <w:r w:rsidR="00692E9D">
              <w:rPr>
                <w:rFonts w:ascii="Times New Roman" w:hAnsi="Times New Roman"/>
                <w:i w:val="0"/>
                <w:color w:val="548DD4" w:themeColor="text2" w:themeTint="99"/>
                <w:sz w:val="22"/>
                <w:szCs w:val="24"/>
                <w:u w:val="single"/>
              </w:rPr>
              <w:t>szczegółową wycenę</w:t>
            </w:r>
            <w:r w:rsidR="00692E9D">
              <w:rPr>
                <w:rFonts w:ascii="Times New Roman" w:hAnsi="Times New Roman"/>
                <w:i w:val="0"/>
                <w:sz w:val="22"/>
                <w:szCs w:val="24"/>
              </w:rPr>
              <w:t xml:space="preserve"> zawierającą ceny jednostkowe brutto za poszczególne pozycje składające sie na całość zadania częściowego wraz z informacjami o </w:t>
            </w:r>
            <w:r w:rsidR="00692E9D" w:rsidRPr="00EF2760">
              <w:rPr>
                <w:rFonts w:ascii="Times New Roman" w:hAnsi="Times New Roman"/>
                <w:i w:val="0"/>
                <w:sz w:val="22"/>
                <w:szCs w:val="24"/>
                <w:u w:val="single"/>
              </w:rPr>
              <w:t>nazwie producenta</w:t>
            </w:r>
            <w:r w:rsidR="00692E9D">
              <w:rPr>
                <w:rFonts w:ascii="Times New Roman" w:hAnsi="Times New Roman"/>
                <w:i w:val="0"/>
                <w:sz w:val="22"/>
                <w:szCs w:val="24"/>
              </w:rPr>
              <w:t xml:space="preserve"> oraz </w:t>
            </w:r>
            <w:r w:rsidR="00692E9D" w:rsidRPr="00EF2760">
              <w:rPr>
                <w:rFonts w:ascii="Times New Roman" w:hAnsi="Times New Roman"/>
                <w:i w:val="0"/>
                <w:sz w:val="22"/>
                <w:szCs w:val="24"/>
                <w:u w:val="single"/>
              </w:rPr>
              <w:t xml:space="preserve">numerami katalogowymi </w:t>
            </w:r>
            <w:r w:rsidR="00692E9D">
              <w:rPr>
                <w:rFonts w:ascii="Times New Roman" w:hAnsi="Times New Roman"/>
                <w:i w:val="0"/>
                <w:sz w:val="22"/>
                <w:szCs w:val="24"/>
              </w:rPr>
              <w:t>oferowanych produktów.</w:t>
            </w:r>
          </w:p>
          <w:p w:rsidR="00692E9D" w:rsidRDefault="00692E9D" w:rsidP="00692E9D">
            <w:pPr>
              <w:pStyle w:val="Nagwek2"/>
              <w:keepNext w:val="0"/>
              <w:numPr>
                <w:ilvl w:val="0"/>
                <w:numId w:val="22"/>
              </w:numPr>
              <w:spacing w:before="60" w:after="120"/>
              <w:jc w:val="both"/>
              <w:rPr>
                <w:rFonts w:ascii="Times New Roman" w:hAnsi="Times New Roman"/>
                <w:b w:val="0"/>
                <w:i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4"/>
              </w:rPr>
              <w:t>Wykonawca może złożyć tylko jedną ofertę.</w:t>
            </w:r>
          </w:p>
          <w:p w:rsidR="00692E9D" w:rsidRDefault="00692E9D" w:rsidP="00692E9D">
            <w:pPr>
              <w:pStyle w:val="Nagwek2"/>
              <w:keepNext w:val="0"/>
              <w:numPr>
                <w:ilvl w:val="0"/>
                <w:numId w:val="22"/>
              </w:numPr>
              <w:spacing w:before="60" w:after="120"/>
              <w:jc w:val="both"/>
              <w:rPr>
                <w:rFonts w:ascii="Times New Roman" w:hAnsi="Times New Roman"/>
                <w:b w:val="0"/>
                <w:i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4"/>
              </w:rPr>
              <w:t>Zamawiający nie przewiduje zwrotu kosztów udziału w postępowaniu.</w:t>
            </w:r>
          </w:p>
          <w:p w:rsidR="00692E9D" w:rsidRDefault="00692E9D" w:rsidP="00692E9D">
            <w:pPr>
              <w:pStyle w:val="Nagwek2"/>
              <w:keepNext w:val="0"/>
              <w:numPr>
                <w:ilvl w:val="0"/>
                <w:numId w:val="22"/>
              </w:numPr>
              <w:spacing w:before="60" w:after="120"/>
              <w:jc w:val="both"/>
              <w:rPr>
                <w:rFonts w:ascii="Times New Roman" w:hAnsi="Times New Roman"/>
                <w:b w:val="0"/>
                <w:i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4"/>
              </w:rPr>
              <w:t>Oferta i wszystkie załączniki powinna być sporządzona w języku polskim, zrozumiale i czytelnie, napisana komputerowo lub nieścieralnym atramentem.</w:t>
            </w:r>
          </w:p>
          <w:p w:rsidR="00692E9D" w:rsidRDefault="00692E9D" w:rsidP="00692E9D">
            <w:pPr>
              <w:pStyle w:val="Nagwek2"/>
              <w:keepNext w:val="0"/>
              <w:numPr>
                <w:ilvl w:val="0"/>
                <w:numId w:val="22"/>
              </w:numPr>
              <w:spacing w:before="60" w:after="120"/>
              <w:jc w:val="both"/>
              <w:rPr>
                <w:rFonts w:ascii="Times New Roman" w:hAnsi="Times New Roman"/>
                <w:b w:val="0"/>
                <w:i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4"/>
              </w:rPr>
              <w:t>Strony oferty wraz z załącznikami powinny być kolejno ponumerowane.</w:t>
            </w:r>
          </w:p>
          <w:p w:rsidR="00692E9D" w:rsidRDefault="00692E9D" w:rsidP="00692E9D">
            <w:pPr>
              <w:pStyle w:val="Nagwek2"/>
              <w:keepNext w:val="0"/>
              <w:numPr>
                <w:ilvl w:val="0"/>
                <w:numId w:val="22"/>
              </w:numPr>
              <w:spacing w:before="60" w:after="120"/>
              <w:jc w:val="both"/>
              <w:rPr>
                <w:rFonts w:ascii="Times New Roman" w:hAnsi="Times New Roman"/>
                <w:b w:val="0"/>
                <w:i w:val="0"/>
                <w:sz w:val="22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4"/>
              </w:rPr>
              <w:t>Upoważnienie-pełnomocnictwo do podpisania oferty winno być dołączone do oferty, o ile nie wynika ono z innych dokumentów dołączonych do oferty lub z dokumentów, które Zamawiający może uzyskać za pomocą bezpłatnych i ogólnodostępnych baz danych.</w:t>
            </w:r>
          </w:p>
          <w:p w:rsidR="004268EA" w:rsidRDefault="004268EA" w:rsidP="00AE7290">
            <w:pPr>
              <w:spacing w:before="120"/>
              <w:rPr>
                <w:b/>
                <w:bCs/>
                <w:color w:val="000000"/>
              </w:rPr>
            </w:pPr>
          </w:p>
          <w:p w:rsidR="00BF331B" w:rsidRDefault="00BF331B" w:rsidP="00AE7290">
            <w:pPr>
              <w:spacing w:before="1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Oferta powinna zawierać:</w:t>
            </w:r>
          </w:p>
          <w:p w:rsidR="00BF331B" w:rsidRDefault="00BF331B" w:rsidP="00BF331B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Dane teleadresowe firmy - numer NIP , REGON firmy itp.</w:t>
            </w:r>
          </w:p>
          <w:p w:rsidR="00BF331B" w:rsidRDefault="00BF331B" w:rsidP="00BF331B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Wskazanie osoby do kontaktu w sprawie oferty (numer telefonu i e-mail).</w:t>
            </w:r>
          </w:p>
          <w:p w:rsidR="00BF331B" w:rsidRDefault="00BF331B" w:rsidP="00BF331B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Proponowaną cenę brutto za realizację zamówienia.</w:t>
            </w:r>
          </w:p>
          <w:p w:rsidR="00BF331B" w:rsidRDefault="00BF331B" w:rsidP="00AE7290">
            <w:pPr>
              <w:spacing w:before="120"/>
            </w:pPr>
            <w:r>
              <w:t>Oferta złożona przez wykonawcę nie jest ofertą w rozumieniu KC.</w:t>
            </w:r>
          </w:p>
        </w:tc>
      </w:tr>
      <w:tr w:rsidR="00BF331B" w:rsidTr="00AE7290">
        <w:trPr>
          <w:trHeight w:val="157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Default="00BF331B" w:rsidP="00AE7290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V. KRYTERIA OCENY OFERT</w:t>
            </w:r>
          </w:p>
          <w:p w:rsidR="00692E9D" w:rsidRPr="00FF38E6" w:rsidRDefault="00692E9D" w:rsidP="00692E9D">
            <w:pPr>
              <w:jc w:val="both"/>
              <w:rPr>
                <w:color w:val="000000"/>
              </w:rPr>
            </w:pPr>
            <w:r w:rsidRPr="00FF38E6">
              <w:rPr>
                <w:color w:val="000000"/>
              </w:rPr>
              <w:t xml:space="preserve">Przy ocenie i porównaniu ofert zastosowane będą następujące kryteria: </w:t>
            </w:r>
          </w:p>
          <w:p w:rsidR="00692E9D" w:rsidRDefault="00692E9D" w:rsidP="00692E9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92E9D" w:rsidRPr="00925219" w:rsidRDefault="00692E9D" w:rsidP="00692E9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252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Cena 100% </w:t>
            </w:r>
          </w:p>
          <w:p w:rsidR="00692E9D" w:rsidRPr="00FF38E6" w:rsidRDefault="00692E9D" w:rsidP="00692E9D">
            <w:pPr>
              <w:jc w:val="both"/>
              <w:rPr>
                <w:b/>
              </w:rPr>
            </w:pPr>
            <w:r w:rsidRPr="00FF38E6">
              <w:rPr>
                <w:b/>
              </w:rPr>
              <w:t>Ocena złożonych ofert w zakresie kryterium „Cena”</w:t>
            </w:r>
            <w:r w:rsidRPr="00FF38E6">
              <w:t xml:space="preserve"> zostanie dokonana na podstawie podanej przez Wykonawcę całkowitej ceny brutto. Oferty zostaną ocenione przy zastosowaniu poniższego wzoru:</w:t>
            </w:r>
          </w:p>
          <w:p w:rsidR="00692E9D" w:rsidRPr="00FF38E6" w:rsidRDefault="00692E9D" w:rsidP="00692E9D">
            <w:pPr>
              <w:jc w:val="both"/>
            </w:pPr>
            <w:r w:rsidRPr="00FF38E6">
              <w:tab/>
              <w:t xml:space="preserve">                                                   cena najniższa</w:t>
            </w:r>
          </w:p>
          <w:p w:rsidR="00692E9D" w:rsidRPr="00FF38E6" w:rsidRDefault="00692E9D" w:rsidP="00692E9D">
            <w:pPr>
              <w:jc w:val="both"/>
            </w:pPr>
            <w:r w:rsidRPr="00FF38E6">
              <w:t>Liczba pkt. oferty ocenianej =Kc = -------------------------------- x max liczby punktów</w:t>
            </w:r>
          </w:p>
          <w:p w:rsidR="00692E9D" w:rsidRPr="00FF38E6" w:rsidRDefault="00692E9D" w:rsidP="00692E9D">
            <w:pPr>
              <w:jc w:val="both"/>
            </w:pPr>
            <w:r w:rsidRPr="00FF38E6">
              <w:t xml:space="preserve">                                                           cena oferty ocenianej</w:t>
            </w:r>
          </w:p>
          <w:p w:rsidR="00692E9D" w:rsidRPr="00FF38E6" w:rsidRDefault="00692E9D" w:rsidP="00692E9D">
            <w:pPr>
              <w:spacing w:before="120"/>
              <w:jc w:val="both"/>
              <w:rPr>
                <w:color w:val="000000"/>
              </w:rPr>
            </w:pPr>
            <w:r w:rsidRPr="00FF38E6">
              <w:t>Cena musi być podana w złotych polskich cyfrą i słownie. W przypadku rozbieżności pomiędzy wartością wyrażoną cyfrą, a podaną słownie, jako wartość właściwa zostanie przyjęta wartość podana słownie.</w:t>
            </w:r>
            <w:r w:rsidRPr="00FF38E6">
              <w:rPr>
                <w:color w:val="000000"/>
              </w:rPr>
              <w:t>.</w:t>
            </w:r>
          </w:p>
          <w:p w:rsidR="00BF331B" w:rsidRDefault="00692E9D" w:rsidP="00692E9D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FF38E6">
              <w:rPr>
                <w:color w:val="000000"/>
              </w:rPr>
              <w:t>Zamawiający udzieli zamówienia wykonawcy, którego oferta uzyskała najwyższą ocenę.</w:t>
            </w:r>
          </w:p>
        </w:tc>
      </w:tr>
      <w:tr w:rsidR="00BF331B" w:rsidTr="00AE7290">
        <w:trPr>
          <w:trHeight w:val="1630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Default="00BF331B" w:rsidP="00AE7290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VI.TERMINY PŁATNOŚCI</w:t>
            </w:r>
          </w:p>
          <w:p w:rsidR="00BF331B" w:rsidRDefault="00BF331B" w:rsidP="00AE7290">
            <w:pPr>
              <w:pStyle w:val="p14"/>
              <w:spacing w:before="12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Wynagrodzenie zost</w:t>
            </w:r>
            <w:r w:rsidR="00692E9D">
              <w:rPr>
                <w:color w:val="000000"/>
              </w:rPr>
              <w:t xml:space="preserve">anie wypłacone w terminie do 14 </w:t>
            </w:r>
            <w:r>
              <w:rPr>
                <w:color w:val="000000"/>
              </w:rPr>
              <w:t>dni od daty otrzymania przez zamawiającego poprawnie wystawionej przez Wykonawcę faktury VAT.</w:t>
            </w:r>
          </w:p>
        </w:tc>
      </w:tr>
      <w:tr w:rsidR="00BF331B" w:rsidTr="00AE7290">
        <w:trPr>
          <w:trHeight w:val="2923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VII. MIEJSCE I TERMIN SKŁADANIA OFERT</w:t>
            </w:r>
          </w:p>
          <w:p w:rsidR="00692E9D" w:rsidRDefault="00BF331B" w:rsidP="00AE7290">
            <w:pPr>
              <w:pStyle w:val="p3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Ofertę należy przygotować w wersji elektronicznej i przesłać odpowiednio drogą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apple-converted-space"/>
                <w:color w:val="000000"/>
              </w:rPr>
              <w:br/>
            </w:r>
            <w:r>
              <w:rPr>
                <w:color w:val="000000"/>
              </w:rPr>
              <w:t>e-mailową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na adres </w:t>
            </w:r>
            <w:r w:rsidRPr="00BF331B">
              <w:t xml:space="preserve">e-mail </w:t>
            </w:r>
            <w:hyperlink r:id="rId7" w:history="1">
              <w:r w:rsidR="00692E9D" w:rsidRPr="00C76C49">
                <w:rPr>
                  <w:rStyle w:val="Hipercze"/>
                </w:rPr>
                <w:t>magdap@prz.edu.pl</w:t>
              </w:r>
            </w:hyperlink>
            <w:r w:rsidR="00692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Otrzymanie oferty zostanie potwierdzone niezwłocznie w e- mailu zwrotnym</w:t>
            </w:r>
            <w:r w:rsidRPr="00393B64">
              <w:rPr>
                <w:color w:val="000000"/>
              </w:rPr>
              <w:t xml:space="preserve">, ofertę można przesłać również </w:t>
            </w:r>
            <w:r w:rsidR="0007441C">
              <w:rPr>
                <w:color w:val="000000"/>
              </w:rPr>
              <w:t xml:space="preserve">w wersji papierowej </w:t>
            </w:r>
            <w:r w:rsidRPr="00393B64">
              <w:rPr>
                <w:color w:val="000000"/>
              </w:rPr>
              <w:t xml:space="preserve">w zamkniętej kopercie oznaczonej: </w:t>
            </w:r>
          </w:p>
          <w:p w:rsidR="00BF331B" w:rsidRDefault="00BF331B" w:rsidP="00AE7290">
            <w:pPr>
              <w:pStyle w:val="p3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„Oferta na: </w:t>
            </w:r>
            <w:r w:rsidR="00815BBC" w:rsidRPr="00815BBC">
              <w:t>Dostawa wosku</w:t>
            </w:r>
            <w:r>
              <w:t xml:space="preserve"> NIE OTWIERAĆ przed </w:t>
            </w:r>
            <w:r w:rsidR="00815BBC" w:rsidRPr="00815BBC">
              <w:t>2020-01-08</w:t>
            </w:r>
            <w:r>
              <w:t xml:space="preserve"> godz. </w:t>
            </w:r>
            <w:r w:rsidR="00815BBC" w:rsidRPr="00815BBC">
              <w:t>10:15</w:t>
            </w:r>
            <w:r>
              <w:t xml:space="preserve"> - </w:t>
            </w:r>
            <w:r w:rsidR="00815BBC" w:rsidRPr="00815BBC">
              <w:rPr>
                <w:b/>
              </w:rPr>
              <w:t>NA/O/410/2019</w:t>
            </w:r>
            <w:r>
              <w:t>”</w:t>
            </w:r>
          </w:p>
          <w:p w:rsidR="00692E9D" w:rsidRDefault="00692E9D" w:rsidP="00AE7290">
            <w:pPr>
              <w:pStyle w:val="p37"/>
              <w:spacing w:before="0" w:beforeAutospacing="0" w:after="0" w:afterAutospacing="0"/>
              <w:rPr>
                <w:color w:val="000000"/>
              </w:rPr>
            </w:pPr>
          </w:p>
          <w:p w:rsidR="00BF331B" w:rsidRDefault="00BF331B" w:rsidP="00AE7290">
            <w:pPr>
              <w:pStyle w:val="p37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>
              <w:rPr>
                <w:color w:val="000000"/>
              </w:rPr>
              <w:t>Nieprzekraczalny termin dostarczenia oferty:</w:t>
            </w:r>
            <w:r>
              <w:rPr>
                <w:rStyle w:val="apple-converted-space"/>
                <w:color w:val="000000"/>
              </w:rPr>
              <w:t> </w:t>
            </w:r>
          </w:p>
          <w:p w:rsidR="00692E9D" w:rsidRDefault="00692E9D" w:rsidP="00AE7290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331B" w:rsidRPr="003179C9" w:rsidRDefault="00BF331B" w:rsidP="00AE7290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9C9">
              <w:rPr>
                <w:rFonts w:ascii="Times New Roman" w:hAnsi="Times New Roman"/>
                <w:b/>
                <w:sz w:val="24"/>
                <w:szCs w:val="24"/>
              </w:rPr>
              <w:t xml:space="preserve">Miejsce i termin składania ofert: </w:t>
            </w:r>
            <w:r w:rsidRPr="003179C9">
              <w:rPr>
                <w:rFonts w:ascii="Times New Roman" w:hAnsi="Times New Roman"/>
                <w:sz w:val="24"/>
              </w:rPr>
              <w:t xml:space="preserve">oferty należy składać </w:t>
            </w:r>
            <w:r w:rsidR="00815BBC" w:rsidRPr="00815BBC">
              <w:rPr>
                <w:rFonts w:ascii="Times New Roman" w:hAnsi="Times New Roman"/>
                <w:sz w:val="24"/>
              </w:rPr>
              <w:t>siedzibie Zamawiającego</w:t>
            </w:r>
            <w:r w:rsidRPr="003179C9">
              <w:rPr>
                <w:rFonts w:ascii="Times New Roman" w:hAnsi="Times New Roman"/>
                <w:sz w:val="24"/>
              </w:rPr>
              <w:t xml:space="preserve">, pokój nr </w:t>
            </w:r>
            <w:r w:rsidR="00815BBC" w:rsidRPr="00815BBC">
              <w:rPr>
                <w:rFonts w:ascii="Times New Roman" w:hAnsi="Times New Roman"/>
                <w:sz w:val="24"/>
              </w:rPr>
              <w:t>424-1, bud. V, al. Powstańców Warszawy 12, 35-959 Rzeszów</w:t>
            </w:r>
            <w:r w:rsidRPr="003179C9">
              <w:rPr>
                <w:rFonts w:ascii="Times New Roman" w:hAnsi="Times New Roman"/>
                <w:sz w:val="24"/>
              </w:rPr>
              <w:t xml:space="preserve"> do dnia </w:t>
            </w:r>
            <w:r w:rsidR="00815BBC" w:rsidRPr="00815BBC">
              <w:rPr>
                <w:rFonts w:ascii="Times New Roman" w:hAnsi="Times New Roman"/>
                <w:sz w:val="24"/>
              </w:rPr>
              <w:t>2020-01-08</w:t>
            </w:r>
            <w:r w:rsidRPr="003179C9">
              <w:rPr>
                <w:rFonts w:ascii="Times New Roman" w:hAnsi="Times New Roman"/>
                <w:sz w:val="24"/>
              </w:rPr>
              <w:t xml:space="preserve"> do godz. </w:t>
            </w:r>
            <w:r w:rsidR="00815BBC" w:rsidRPr="00815BBC">
              <w:rPr>
                <w:rFonts w:ascii="Times New Roman" w:hAnsi="Times New Roman"/>
                <w:sz w:val="24"/>
              </w:rPr>
              <w:t>10:00</w:t>
            </w:r>
            <w:r w:rsidRPr="003179C9">
              <w:rPr>
                <w:rFonts w:ascii="Times New Roman" w:hAnsi="Times New Roman"/>
                <w:sz w:val="24"/>
              </w:rPr>
              <w:t>.</w:t>
            </w:r>
          </w:p>
          <w:p w:rsidR="00BF331B" w:rsidRDefault="00BF331B" w:rsidP="00AE7290">
            <w:pPr>
              <w:spacing w:after="120"/>
              <w:jc w:val="both"/>
              <w:rPr>
                <w:bCs/>
              </w:rPr>
            </w:pPr>
            <w:r>
              <w:rPr>
                <w:b/>
              </w:rPr>
              <w:t xml:space="preserve">Termin związania ofertą: </w:t>
            </w:r>
            <w:r w:rsidR="00815BBC" w:rsidRPr="00815BBC">
              <w:t>30</w:t>
            </w:r>
            <w:r>
              <w:t xml:space="preserve"> dn</w:t>
            </w:r>
            <w:r>
              <w:rPr>
                <w:bCs/>
              </w:rPr>
              <w:t>i</w:t>
            </w:r>
          </w:p>
          <w:p w:rsidR="00BF331B" w:rsidRPr="00692E9D" w:rsidRDefault="00BF331B" w:rsidP="00692E9D">
            <w:pPr>
              <w:pStyle w:val="Nagwek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23F18">
              <w:rPr>
                <w:rFonts w:ascii="Times New Roman" w:hAnsi="Times New Roman"/>
                <w:i w:val="0"/>
                <w:sz w:val="24"/>
                <w:szCs w:val="24"/>
              </w:rPr>
              <w:t>Otwarcie ofert nastąpi w dniu</w:t>
            </w:r>
            <w:r w:rsidRPr="00523F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: </w:t>
            </w:r>
            <w:r w:rsidR="00815BBC" w:rsidRPr="00815B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2020-01-08</w:t>
            </w:r>
            <w:r w:rsidRPr="00523F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o godz. </w:t>
            </w:r>
            <w:r w:rsidR="00815BBC" w:rsidRPr="00815B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10:15</w:t>
            </w:r>
            <w:r w:rsidRPr="00523F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w </w:t>
            </w:r>
            <w:r w:rsidR="00815BBC" w:rsidRPr="00815B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siedzibie Zamawiającego</w:t>
            </w:r>
            <w:r w:rsidRPr="00523F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pokój nr </w:t>
            </w:r>
            <w:r w:rsidR="00815BBC" w:rsidRPr="00815B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424-1, bud. V, al. Powstańców Warszawy 12, 35-959 Rzeszów</w:t>
            </w:r>
            <w:r w:rsidRPr="00523F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  <w:p w:rsidR="00BF331B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BF331B" w:rsidTr="00AE7290">
        <w:trPr>
          <w:trHeight w:val="568"/>
          <w:jc w:val="center"/>
        </w:trPr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331B" w:rsidRDefault="00BF331B" w:rsidP="00AE7290">
            <w:pPr>
              <w:pStyle w:val="p1"/>
              <w:spacing w:before="30" w:beforeAutospacing="0" w:after="0" w:afterAutospacing="0" w:line="285" w:lineRule="atLeast"/>
              <w:rPr>
                <w:color w:val="000000"/>
              </w:rPr>
            </w:pPr>
          </w:p>
        </w:tc>
      </w:tr>
    </w:tbl>
    <w:p w:rsidR="00BF331B" w:rsidRPr="00393B64" w:rsidRDefault="00BF331B" w:rsidP="00BF331B">
      <w:pPr>
        <w:pStyle w:val="ProPublico"/>
        <w:spacing w:after="120" w:line="240" w:lineRule="auto"/>
        <w:jc w:val="both"/>
        <w:rPr>
          <w:rFonts w:ascii="Times New Roman" w:hAnsi="Times New Roman"/>
          <w:b/>
          <w:noProof w:val="0"/>
          <w:sz w:val="24"/>
        </w:rPr>
      </w:pPr>
      <w:r w:rsidRPr="00393B64">
        <w:rPr>
          <w:rFonts w:ascii="Times New Roman" w:hAnsi="Times New Roman"/>
          <w:b/>
          <w:sz w:val="24"/>
          <w:szCs w:val="24"/>
        </w:rPr>
        <w:t>VIII.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3B64">
        <w:rPr>
          <w:rFonts w:ascii="Times New Roman" w:hAnsi="Times New Roman"/>
          <w:b/>
          <w:sz w:val="24"/>
          <w:szCs w:val="24"/>
        </w:rPr>
        <w:t>Warunki oraz opis sposobu dokonywania oceny spełniania tych warunków</w:t>
      </w:r>
      <w:r w:rsidRPr="00393B64">
        <w:rPr>
          <w:rFonts w:ascii="Times New Roman" w:hAnsi="Times New Roman"/>
          <w:b/>
          <w:noProof w:val="0"/>
          <w:sz w:val="24"/>
          <w:szCs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812"/>
      </w:tblGrid>
      <w:tr w:rsidR="00BF331B" w:rsidTr="00AE7290">
        <w:trPr>
          <w:cantSplit/>
          <w:trHeight w:val="413"/>
        </w:trPr>
        <w:tc>
          <w:tcPr>
            <w:tcW w:w="1260" w:type="dxa"/>
            <w:shd w:val="clear" w:color="auto" w:fill="F3F3F3"/>
            <w:vAlign w:val="center"/>
          </w:tcPr>
          <w:p w:rsidR="00BF331B" w:rsidRPr="001C44C9" w:rsidRDefault="00BF331B" w:rsidP="00AE7290">
            <w:pPr>
              <w:pStyle w:val="Tekstpodstawowy"/>
              <w:spacing w:after="120" w:line="240" w:lineRule="auto"/>
              <w:jc w:val="center"/>
              <w:rPr>
                <w:b/>
                <w:sz w:val="20"/>
              </w:rPr>
            </w:pPr>
            <w:r w:rsidRPr="001C44C9">
              <w:rPr>
                <w:b/>
                <w:sz w:val="20"/>
              </w:rPr>
              <w:t>Lp.</w:t>
            </w:r>
          </w:p>
        </w:tc>
        <w:tc>
          <w:tcPr>
            <w:tcW w:w="7812" w:type="dxa"/>
            <w:shd w:val="clear" w:color="auto" w:fill="F3F3F3"/>
            <w:vAlign w:val="center"/>
          </w:tcPr>
          <w:p w:rsidR="00BF331B" w:rsidRPr="001C44C9" w:rsidRDefault="00BF331B" w:rsidP="00AE7290">
            <w:pPr>
              <w:pStyle w:val="Tekstpodstawowy"/>
              <w:spacing w:after="120" w:line="240" w:lineRule="auto"/>
              <w:jc w:val="center"/>
              <w:rPr>
                <w:b/>
                <w:sz w:val="20"/>
              </w:rPr>
            </w:pPr>
            <w:r w:rsidRPr="001C44C9">
              <w:rPr>
                <w:b/>
                <w:sz w:val="20"/>
              </w:rPr>
              <w:t>Warunki oraz opis sposobu dokonywania oceny spełniania tych warunków</w:t>
            </w:r>
          </w:p>
        </w:tc>
      </w:tr>
      <w:tr w:rsidR="00815BBC" w:rsidTr="00782BC6">
        <w:trPr>
          <w:cantSplit/>
        </w:trPr>
        <w:tc>
          <w:tcPr>
            <w:tcW w:w="1260" w:type="dxa"/>
          </w:tcPr>
          <w:p w:rsidR="00815BBC" w:rsidRPr="001C44C9" w:rsidRDefault="00815BBC" w:rsidP="00782BC6">
            <w:pPr>
              <w:pStyle w:val="Tekstpodstawowy"/>
              <w:spacing w:after="120" w:line="240" w:lineRule="auto"/>
              <w:jc w:val="center"/>
            </w:pPr>
            <w:r w:rsidRPr="00815BBC">
              <w:t>1</w:t>
            </w:r>
          </w:p>
        </w:tc>
        <w:tc>
          <w:tcPr>
            <w:tcW w:w="7812" w:type="dxa"/>
          </w:tcPr>
          <w:p w:rsidR="00815BBC" w:rsidRPr="009B63B4" w:rsidRDefault="00815BBC" w:rsidP="00782BC6">
            <w:pPr>
              <w:spacing w:before="60" w:after="120"/>
              <w:jc w:val="both"/>
              <w:rPr>
                <w:b/>
                <w:bCs/>
              </w:rPr>
            </w:pPr>
            <w:r w:rsidRPr="00815BBC">
              <w:rPr>
                <w:b/>
                <w:bCs/>
              </w:rPr>
              <w:t>Sytuacja ekonomiczna lub finansowa</w:t>
            </w:r>
          </w:p>
          <w:p w:rsidR="00815BBC" w:rsidRPr="001C44C9" w:rsidRDefault="00815BBC" w:rsidP="00782BC6">
            <w:pPr>
              <w:pStyle w:val="Tekstpodstawowy"/>
              <w:spacing w:after="120" w:line="240" w:lineRule="auto"/>
            </w:pPr>
            <w:r w:rsidRPr="00815BBC">
              <w:t>Zamawiający nie stawia specjalnych wymagań w zakresie tego kryterium.</w:t>
            </w:r>
          </w:p>
        </w:tc>
      </w:tr>
      <w:tr w:rsidR="00815BBC" w:rsidTr="00782BC6">
        <w:trPr>
          <w:cantSplit/>
        </w:trPr>
        <w:tc>
          <w:tcPr>
            <w:tcW w:w="1260" w:type="dxa"/>
          </w:tcPr>
          <w:p w:rsidR="00815BBC" w:rsidRPr="001C44C9" w:rsidRDefault="00815BBC" w:rsidP="00782BC6">
            <w:pPr>
              <w:pStyle w:val="Tekstpodstawowy"/>
              <w:spacing w:after="120" w:line="240" w:lineRule="auto"/>
              <w:jc w:val="center"/>
            </w:pPr>
            <w:r w:rsidRPr="00815BBC">
              <w:t>2</w:t>
            </w:r>
          </w:p>
        </w:tc>
        <w:tc>
          <w:tcPr>
            <w:tcW w:w="7812" w:type="dxa"/>
          </w:tcPr>
          <w:p w:rsidR="00815BBC" w:rsidRPr="009B63B4" w:rsidRDefault="00815BBC" w:rsidP="00782BC6">
            <w:pPr>
              <w:spacing w:before="60" w:after="120"/>
              <w:jc w:val="both"/>
              <w:rPr>
                <w:b/>
                <w:bCs/>
              </w:rPr>
            </w:pPr>
            <w:r w:rsidRPr="00815BBC">
              <w:rPr>
                <w:b/>
                <w:bCs/>
              </w:rPr>
              <w:t>Zdolność techniczna lub zawodowa</w:t>
            </w:r>
          </w:p>
          <w:p w:rsidR="00815BBC" w:rsidRPr="001C44C9" w:rsidRDefault="00815BBC" w:rsidP="00782BC6">
            <w:pPr>
              <w:pStyle w:val="Tekstpodstawowy"/>
              <w:spacing w:after="120" w:line="240" w:lineRule="auto"/>
            </w:pPr>
            <w:r w:rsidRPr="00815BBC">
              <w:t>Zamawiający nie stawia specjalnych wymagań w zakresie tego kryterium.</w:t>
            </w:r>
          </w:p>
        </w:tc>
      </w:tr>
      <w:tr w:rsidR="00815BBC" w:rsidTr="00782BC6">
        <w:trPr>
          <w:cantSplit/>
        </w:trPr>
        <w:tc>
          <w:tcPr>
            <w:tcW w:w="1260" w:type="dxa"/>
          </w:tcPr>
          <w:p w:rsidR="00815BBC" w:rsidRPr="001C44C9" w:rsidRDefault="00815BBC" w:rsidP="00782BC6">
            <w:pPr>
              <w:pStyle w:val="Tekstpodstawowy"/>
              <w:spacing w:after="120" w:line="240" w:lineRule="auto"/>
              <w:jc w:val="center"/>
            </w:pPr>
            <w:r w:rsidRPr="00815BBC">
              <w:t>3</w:t>
            </w:r>
          </w:p>
        </w:tc>
        <w:tc>
          <w:tcPr>
            <w:tcW w:w="7812" w:type="dxa"/>
          </w:tcPr>
          <w:p w:rsidR="00815BBC" w:rsidRPr="009B63B4" w:rsidRDefault="00815BBC" w:rsidP="00782BC6">
            <w:pPr>
              <w:spacing w:before="60" w:after="120"/>
              <w:jc w:val="both"/>
              <w:rPr>
                <w:b/>
                <w:bCs/>
              </w:rPr>
            </w:pPr>
            <w:r w:rsidRPr="00815BBC">
              <w:rPr>
                <w:b/>
                <w:bCs/>
              </w:rPr>
              <w:t>Kompetencje lub uprawnienia do prowadzenia określonej działalności zawodowej, o ile wynika to z odrębnych przepisów</w:t>
            </w:r>
          </w:p>
          <w:p w:rsidR="00815BBC" w:rsidRPr="001C44C9" w:rsidRDefault="00815BBC" w:rsidP="00782BC6">
            <w:pPr>
              <w:pStyle w:val="Tekstpodstawowy"/>
              <w:spacing w:after="120" w:line="240" w:lineRule="auto"/>
            </w:pPr>
            <w:r w:rsidRPr="00815BBC">
              <w:t>Zamawiający nie stawia specjalnych wymagań w zakresie tego kryterium.</w:t>
            </w:r>
          </w:p>
        </w:tc>
      </w:tr>
    </w:tbl>
    <w:p w:rsidR="00BF331B" w:rsidRDefault="00BF331B" w:rsidP="00BF331B">
      <w:pPr>
        <w:spacing w:line="360" w:lineRule="auto"/>
        <w:rPr>
          <w:b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692E9D" w:rsidTr="00885203">
        <w:trPr>
          <w:trHeight w:val="40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9D" w:rsidRDefault="00692E9D" w:rsidP="00885203">
            <w:pPr>
              <w:pStyle w:val="p37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</w:t>
            </w:r>
            <w:r w:rsidRPr="00FB1361">
              <w:rPr>
                <w:bCs/>
                <w:color w:val="000000"/>
              </w:rPr>
              <w:t xml:space="preserve">X. </w:t>
            </w:r>
            <w:r w:rsidRPr="00033AF1">
              <w:rPr>
                <w:b/>
                <w:bCs/>
                <w:color w:val="000000"/>
              </w:rPr>
              <w:t>ODPOWIEDZI NA PYTANIA WYKONAWCÓW ORAZ ZMIANY TREŚCI OGŁOSZENIA</w:t>
            </w:r>
          </w:p>
          <w:p w:rsidR="00692E9D" w:rsidRPr="00693802" w:rsidRDefault="00692E9D" w:rsidP="00885203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802">
              <w:rPr>
                <w:rFonts w:ascii="Times New Roman" w:hAnsi="Times New Roman"/>
                <w:sz w:val="24"/>
                <w:szCs w:val="24"/>
              </w:rPr>
              <w:t xml:space="preserve">Każdorazowo, w języku polskim, powołując się na numer ogłoszenia można kierować pytania do Zamawiającego na adres Zamawiającego, </w:t>
            </w:r>
            <w:r w:rsidRPr="006938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e-mailem: </w:t>
            </w:r>
            <w:hyperlink r:id="rId8" w:history="1">
              <w:r w:rsidRPr="002A58BA">
                <w:rPr>
                  <w:rStyle w:val="Hipercze"/>
                  <w:rFonts w:ascii="Times New Roman" w:hAnsi="Times New Roman"/>
                  <w:sz w:val="24"/>
                  <w:szCs w:val="24"/>
                  <w:lang w:val="en-US"/>
                </w:rPr>
                <w:t>magdap@prz.edu.pl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92E9D" w:rsidRPr="00693802" w:rsidRDefault="00692E9D" w:rsidP="00885203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802">
              <w:rPr>
                <w:rFonts w:ascii="Times New Roman" w:hAnsi="Times New Roman"/>
                <w:sz w:val="24"/>
                <w:szCs w:val="24"/>
              </w:rPr>
      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      </w:r>
          </w:p>
          <w:p w:rsidR="00692E9D" w:rsidRPr="00693802" w:rsidRDefault="00692E9D" w:rsidP="00885203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802">
              <w:rPr>
                <w:rFonts w:ascii="Times New Roman" w:hAnsi="Times New Roman"/>
                <w:sz w:val="24"/>
                <w:szCs w:val="24"/>
              </w:rPr>
              <w:t xml:space="preserve">Przedłużenie terminu składania ofert nie wpływa na bieg terminu składania wniosku, </w:t>
            </w:r>
            <w:r w:rsidRPr="004F446A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4F446A">
              <w:rPr>
                <w:rFonts w:ascii="Times New Roman" w:hAnsi="Times New Roman"/>
                <w:sz w:val="24"/>
                <w:szCs w:val="24"/>
              </w:rPr>
              <w:lastRenderedPageBreak/>
              <w:t>którym mowa w pkt 2</w:t>
            </w:r>
            <w:r w:rsidRPr="006938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2E9D" w:rsidRPr="00693802" w:rsidRDefault="00692E9D" w:rsidP="00885203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802">
              <w:rPr>
                <w:rFonts w:ascii="Times New Roman" w:hAnsi="Times New Roman"/>
                <w:sz w:val="24"/>
                <w:szCs w:val="24"/>
              </w:rPr>
              <w:t xml:space="preserve">Treść zapytań wraz z wyjaśnieniami Zamawiający przekazuje bez ujawniania źródła zapytania, na stronie internetowej: </w:t>
            </w:r>
            <w:hyperlink r:id="rId9" w:history="1">
              <w:r w:rsidRPr="00693802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http://www.ogloszenia.propublico.pl/prz</w:t>
              </w:r>
            </w:hyperlink>
          </w:p>
          <w:p w:rsidR="00692E9D" w:rsidRPr="00FB1361" w:rsidRDefault="00692E9D" w:rsidP="00885203">
            <w:pPr>
              <w:pStyle w:val="p37"/>
              <w:spacing w:before="0" w:beforeAutospacing="0" w:after="0" w:afterAutospacing="0"/>
              <w:rPr>
                <w:bCs/>
                <w:color w:val="000000"/>
              </w:rPr>
            </w:pPr>
            <w:r w:rsidRPr="004F446A">
              <w:t>W uzasadnionych przypadkach Zamawiający może przed upływem terminu składania ofert zmienić treść ogłoszenia. Dokonaną zmianę treści ogłoszenia Zamawiający udostępnia na stronie internetowej.</w:t>
            </w:r>
          </w:p>
        </w:tc>
      </w:tr>
      <w:tr w:rsidR="00692E9D" w:rsidTr="00885203">
        <w:trPr>
          <w:trHeight w:val="40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9D" w:rsidRPr="00FB1361" w:rsidRDefault="00692E9D" w:rsidP="00885203">
            <w:pPr>
              <w:pStyle w:val="p37"/>
              <w:spacing w:before="0" w:beforeAutospacing="0" w:after="0" w:afterAutospacing="0"/>
              <w:rPr>
                <w:bCs/>
                <w:color w:val="000000"/>
              </w:rPr>
            </w:pPr>
            <w:r w:rsidRPr="00FB1361">
              <w:rPr>
                <w:bCs/>
                <w:color w:val="000000"/>
              </w:rPr>
              <w:lastRenderedPageBreak/>
              <w:t xml:space="preserve">X. </w:t>
            </w:r>
            <w:r>
              <w:rPr>
                <w:bCs/>
                <w:color w:val="000000"/>
              </w:rPr>
              <w:t xml:space="preserve">Od rozstrzygnięcia Zamawiającego nie przysługuje odwołanie.  </w:t>
            </w:r>
          </w:p>
        </w:tc>
      </w:tr>
    </w:tbl>
    <w:p w:rsidR="00692E9D" w:rsidRDefault="00692E9D" w:rsidP="00A64B1A">
      <w:pPr>
        <w:pStyle w:val="Tekstpodstawowy"/>
      </w:pPr>
    </w:p>
    <w:p w:rsidR="00A64B1A" w:rsidRDefault="00A64B1A" w:rsidP="00A64B1A">
      <w:pPr>
        <w:pStyle w:val="Tekstpodstawowy"/>
      </w:pPr>
      <w:r>
        <w:t>Załącznikami do niniejszego dokumentu są: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740"/>
      </w:tblGrid>
      <w:tr w:rsidR="0007441C" w:rsidRPr="005C51C3" w:rsidTr="008852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1C" w:rsidRPr="005C51C3" w:rsidRDefault="0007441C" w:rsidP="00885203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5C51C3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1C" w:rsidRPr="005C51C3" w:rsidRDefault="0007441C" w:rsidP="00885203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5C51C3">
              <w:rPr>
                <w:b/>
                <w:sz w:val="20"/>
                <w:szCs w:val="20"/>
              </w:rPr>
              <w:t>Nazwa załącznika</w:t>
            </w:r>
          </w:p>
        </w:tc>
      </w:tr>
      <w:tr w:rsidR="0007441C" w:rsidRPr="005C51C3" w:rsidTr="008852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1C" w:rsidRPr="005C51C3" w:rsidRDefault="0007441C" w:rsidP="00885203">
            <w:pPr>
              <w:spacing w:before="60" w:after="120"/>
              <w:jc w:val="both"/>
              <w:rPr>
                <w:b/>
              </w:rPr>
            </w:pPr>
            <w:r w:rsidRPr="005C51C3"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1C" w:rsidRPr="005C51C3" w:rsidRDefault="0007441C" w:rsidP="00885203">
            <w:pPr>
              <w:spacing w:before="60" w:after="120"/>
              <w:jc w:val="both"/>
              <w:rPr>
                <w:b/>
              </w:rPr>
            </w:pPr>
            <w:r>
              <w:t>Szczegółowy opis przedmiotu zamówienia</w:t>
            </w:r>
          </w:p>
        </w:tc>
      </w:tr>
      <w:tr w:rsidR="0007441C" w:rsidRPr="005C51C3" w:rsidTr="008852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1C" w:rsidRPr="005C51C3" w:rsidRDefault="0007441C" w:rsidP="00885203">
            <w:pPr>
              <w:spacing w:before="60" w:after="120"/>
              <w:jc w:val="both"/>
              <w:rPr>
                <w:b/>
              </w:rPr>
            </w:pPr>
            <w:r w:rsidRPr="005C51C3"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1C" w:rsidRPr="005C51C3" w:rsidRDefault="0007441C" w:rsidP="00885203">
            <w:pPr>
              <w:spacing w:before="60" w:after="120"/>
              <w:jc w:val="both"/>
            </w:pPr>
            <w:r>
              <w:t>Wzór f</w:t>
            </w:r>
            <w:r w:rsidRPr="005C51C3">
              <w:t>ormularz</w:t>
            </w:r>
            <w:r>
              <w:t>a</w:t>
            </w:r>
            <w:r w:rsidRPr="005C51C3">
              <w:t xml:space="preserve"> oferty</w:t>
            </w:r>
          </w:p>
        </w:tc>
      </w:tr>
      <w:tr w:rsidR="0007441C" w:rsidRPr="00585516" w:rsidTr="0088520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1C" w:rsidRPr="005C51C3" w:rsidRDefault="0007441C" w:rsidP="00885203">
            <w:pPr>
              <w:spacing w:before="60" w:after="120"/>
              <w:jc w:val="both"/>
              <w:rPr>
                <w:b/>
              </w:rPr>
            </w:pPr>
            <w:r w:rsidRPr="005C51C3"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1C" w:rsidRPr="00585516" w:rsidRDefault="0007441C" w:rsidP="0007441C">
            <w:pPr>
              <w:spacing w:before="60" w:after="120"/>
              <w:jc w:val="both"/>
            </w:pPr>
            <w:r>
              <w:t>Wzór umowy</w:t>
            </w:r>
          </w:p>
        </w:tc>
      </w:tr>
    </w:tbl>
    <w:p w:rsidR="0007441C" w:rsidRDefault="0007441C" w:rsidP="00A64B1A">
      <w:pPr>
        <w:pStyle w:val="Tekstpodstawowy"/>
      </w:pPr>
    </w:p>
    <w:p w:rsidR="0007441C" w:rsidRDefault="0007441C" w:rsidP="00A64B1A">
      <w:pPr>
        <w:pStyle w:val="Tekstpodstawowy"/>
      </w:pPr>
    </w:p>
    <w:p w:rsidR="0007441C" w:rsidRDefault="0007441C" w:rsidP="00A64B1A">
      <w:pPr>
        <w:pStyle w:val="Tekstpodstawowy"/>
      </w:pPr>
    </w:p>
    <w:p w:rsidR="00A64B1A" w:rsidRDefault="00A64B1A" w:rsidP="00A64B1A">
      <w:pPr>
        <w:pStyle w:val="Tekstpodstawowy"/>
      </w:pPr>
    </w:p>
    <w:p w:rsidR="00A64B1A" w:rsidRDefault="00A64B1A" w:rsidP="00A64B1A">
      <w:pPr>
        <w:pStyle w:val="Nagwek1"/>
        <w:tabs>
          <w:tab w:val="left" w:pos="708"/>
        </w:tabs>
        <w:ind w:left="432"/>
      </w:pPr>
    </w:p>
    <w:p w:rsidR="00A64B1A" w:rsidRPr="00231D43" w:rsidRDefault="00A64B1A" w:rsidP="00A64B1A"/>
    <w:p w:rsidR="00A64B1A" w:rsidRPr="009F79E8" w:rsidRDefault="00A64B1A" w:rsidP="00A64B1A"/>
    <w:p w:rsidR="00BF331B" w:rsidRDefault="00BF331B" w:rsidP="00BF331B">
      <w:pPr>
        <w:spacing w:line="360" w:lineRule="auto"/>
        <w:rPr>
          <w:b/>
        </w:rPr>
      </w:pPr>
    </w:p>
    <w:p w:rsidR="00BF331B" w:rsidRDefault="00BF331B" w:rsidP="00BF331B">
      <w:pPr>
        <w:spacing w:line="360" w:lineRule="auto"/>
        <w:rPr>
          <w:b/>
        </w:rPr>
      </w:pPr>
    </w:p>
    <w:p w:rsidR="00BF331B" w:rsidRDefault="00BF331B" w:rsidP="00BF331B">
      <w:pPr>
        <w:spacing w:line="360" w:lineRule="auto"/>
        <w:rPr>
          <w:b/>
        </w:rPr>
      </w:pPr>
    </w:p>
    <w:p w:rsidR="0007441C" w:rsidRDefault="0007441C" w:rsidP="00BF331B">
      <w:pPr>
        <w:spacing w:line="360" w:lineRule="auto"/>
        <w:rPr>
          <w:b/>
        </w:rPr>
        <w:sectPr w:rsidR="0007441C" w:rsidSect="00B264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8" w:footer="708" w:gutter="0"/>
          <w:cols w:space="708"/>
        </w:sectPr>
      </w:pPr>
    </w:p>
    <w:p w:rsidR="00BF331B" w:rsidRDefault="0007441C" w:rsidP="0007441C">
      <w:pPr>
        <w:spacing w:line="360" w:lineRule="auto"/>
        <w:jc w:val="right"/>
        <w:rPr>
          <w:b/>
        </w:rPr>
      </w:pPr>
      <w:r>
        <w:rPr>
          <w:b/>
        </w:rPr>
        <w:lastRenderedPageBreak/>
        <w:t>Załącznik nr 1</w:t>
      </w:r>
    </w:p>
    <w:p w:rsidR="00BF331B" w:rsidRPr="00A84A89" w:rsidRDefault="00BF331B" w:rsidP="00BF331B">
      <w:pPr>
        <w:jc w:val="center"/>
        <w:rPr>
          <w:rFonts w:ascii="Arial" w:hAnsi="Arial" w:cs="Arial"/>
          <w:b/>
          <w:sz w:val="28"/>
          <w:szCs w:val="28"/>
        </w:rPr>
      </w:pPr>
      <w:r w:rsidRPr="00A84A89">
        <w:rPr>
          <w:rFonts w:ascii="Arial" w:hAnsi="Arial" w:cs="Arial"/>
          <w:b/>
          <w:sz w:val="28"/>
          <w:szCs w:val="28"/>
        </w:rPr>
        <w:t>FORMULARZ OFERTY</w:t>
      </w:r>
    </w:p>
    <w:p w:rsidR="00BF331B" w:rsidRPr="00A84A89" w:rsidRDefault="00BF331B" w:rsidP="00BF331B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84A89">
        <w:rPr>
          <w:rFonts w:ascii="Arial" w:hAnsi="Arial" w:cs="Arial"/>
          <w:sz w:val="28"/>
          <w:szCs w:val="28"/>
          <w:u w:val="single"/>
        </w:rPr>
        <w:t xml:space="preserve">na wykonanie </w:t>
      </w:r>
      <w:r w:rsidR="00815BBC" w:rsidRPr="00815BBC">
        <w:rPr>
          <w:rFonts w:ascii="Arial" w:hAnsi="Arial" w:cs="Arial"/>
          <w:sz w:val="28"/>
          <w:szCs w:val="28"/>
          <w:u w:val="single"/>
        </w:rPr>
        <w:t>Dostawy</w:t>
      </w:r>
      <w:r w:rsidRPr="00A84A89">
        <w:rPr>
          <w:rFonts w:ascii="Arial" w:hAnsi="Arial" w:cs="Arial"/>
          <w:sz w:val="28"/>
          <w:szCs w:val="28"/>
          <w:u w:val="single"/>
        </w:rPr>
        <w:t xml:space="preserve"> o wartości netto </w:t>
      </w:r>
      <w:r>
        <w:rPr>
          <w:rFonts w:ascii="Arial" w:hAnsi="Arial" w:cs="Arial"/>
          <w:b/>
          <w:sz w:val="28"/>
          <w:szCs w:val="28"/>
          <w:u w:val="single"/>
        </w:rPr>
        <w:t>poniżej 30</w:t>
      </w:r>
      <w:r w:rsidRPr="00A84A89">
        <w:rPr>
          <w:rFonts w:ascii="Arial" w:hAnsi="Arial" w:cs="Arial"/>
          <w:b/>
          <w:sz w:val="28"/>
          <w:szCs w:val="28"/>
          <w:u w:val="single"/>
        </w:rPr>
        <w:t> 000</w:t>
      </w:r>
      <w:r w:rsidRPr="00A84A89">
        <w:rPr>
          <w:rFonts w:ascii="Arial" w:hAnsi="Arial" w:cs="Arial"/>
          <w:sz w:val="28"/>
          <w:szCs w:val="28"/>
          <w:u w:val="single"/>
        </w:rPr>
        <w:t xml:space="preserve"> €.</w:t>
      </w:r>
    </w:p>
    <w:p w:rsidR="00BF331B" w:rsidRPr="00A40632" w:rsidRDefault="00BF331B" w:rsidP="00BF331B">
      <w:pPr>
        <w:jc w:val="center"/>
        <w:rPr>
          <w:rFonts w:ascii="Arial" w:hAnsi="Arial" w:cs="Arial"/>
          <w:b/>
          <w:sz w:val="22"/>
          <w:szCs w:val="22"/>
        </w:rPr>
      </w:pPr>
    </w:p>
    <w:p w:rsidR="00BF331B" w:rsidRPr="00A40632" w:rsidRDefault="00BF331B" w:rsidP="00BF331B">
      <w:pPr>
        <w:rPr>
          <w:rFonts w:ascii="Arial" w:hAnsi="Arial" w:cs="Arial"/>
          <w:sz w:val="22"/>
          <w:szCs w:val="22"/>
        </w:rPr>
      </w:pPr>
    </w:p>
    <w:p w:rsidR="00BF331B" w:rsidRPr="00A40632" w:rsidRDefault="00BF331B" w:rsidP="00BF331B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I. Nazwa i adres ZAMAWIAJĄCEGO:</w:t>
      </w:r>
    </w:p>
    <w:p w:rsidR="00BF331B" w:rsidRPr="00A40632" w:rsidRDefault="00815BBC" w:rsidP="00BF331B">
      <w:pPr>
        <w:pStyle w:val="Tekstpodstawowy"/>
        <w:ind w:left="360"/>
        <w:jc w:val="center"/>
        <w:rPr>
          <w:rFonts w:ascii="Arial" w:hAnsi="Arial" w:cs="Arial"/>
        </w:rPr>
      </w:pPr>
      <w:r w:rsidRPr="00815BBC">
        <w:rPr>
          <w:rFonts w:ascii="Arial" w:hAnsi="Arial" w:cs="Arial"/>
        </w:rPr>
        <w:t>POLITECHNIKA RZESZOWSKA</w:t>
      </w:r>
    </w:p>
    <w:p w:rsidR="00BF331B" w:rsidRPr="00A40632" w:rsidRDefault="00815BBC" w:rsidP="00BF331B">
      <w:pPr>
        <w:pStyle w:val="Tekstpodstawowy"/>
        <w:ind w:left="360"/>
        <w:jc w:val="center"/>
        <w:rPr>
          <w:rFonts w:ascii="Arial" w:hAnsi="Arial" w:cs="Arial"/>
        </w:rPr>
      </w:pPr>
      <w:r w:rsidRPr="00815BBC">
        <w:rPr>
          <w:rFonts w:ascii="Arial" w:hAnsi="Arial" w:cs="Arial"/>
        </w:rPr>
        <w:t>Al. Powstańców Warszawy</w:t>
      </w:r>
      <w:r w:rsidR="00BF331B" w:rsidRPr="00A40632">
        <w:rPr>
          <w:rFonts w:ascii="Arial" w:hAnsi="Arial" w:cs="Arial"/>
        </w:rPr>
        <w:t xml:space="preserve"> </w:t>
      </w:r>
      <w:r w:rsidRPr="00815BBC">
        <w:rPr>
          <w:rFonts w:ascii="Arial" w:hAnsi="Arial" w:cs="Arial"/>
        </w:rPr>
        <w:t>12</w:t>
      </w:r>
      <w:r w:rsidR="00BF331B" w:rsidRPr="00A40632">
        <w:rPr>
          <w:rFonts w:ascii="Arial" w:hAnsi="Arial" w:cs="Arial"/>
        </w:rPr>
        <w:t xml:space="preserve"> </w:t>
      </w:r>
    </w:p>
    <w:p w:rsidR="00BF331B" w:rsidRPr="00A40632" w:rsidRDefault="00815BBC" w:rsidP="00BF331B">
      <w:pPr>
        <w:pStyle w:val="Tekstpodstawowy"/>
        <w:ind w:left="360"/>
        <w:jc w:val="center"/>
        <w:rPr>
          <w:rFonts w:ascii="Arial" w:hAnsi="Arial" w:cs="Arial"/>
        </w:rPr>
      </w:pPr>
      <w:r w:rsidRPr="00815BBC">
        <w:rPr>
          <w:rFonts w:ascii="Arial" w:hAnsi="Arial" w:cs="Arial"/>
        </w:rPr>
        <w:t>35-959</w:t>
      </w:r>
      <w:r w:rsidR="00BF331B" w:rsidRPr="00A40632">
        <w:rPr>
          <w:rFonts w:ascii="Arial" w:hAnsi="Arial" w:cs="Arial"/>
        </w:rPr>
        <w:t xml:space="preserve"> </w:t>
      </w:r>
      <w:r w:rsidRPr="00815BBC">
        <w:rPr>
          <w:rFonts w:ascii="Arial" w:hAnsi="Arial" w:cs="Arial"/>
        </w:rPr>
        <w:t>Rzeszów</w:t>
      </w:r>
    </w:p>
    <w:p w:rsidR="00BF331B" w:rsidRPr="00A40632" w:rsidRDefault="00BF331B" w:rsidP="00BF331B">
      <w:pPr>
        <w:ind w:left="708"/>
        <w:rPr>
          <w:rFonts w:ascii="Arial" w:hAnsi="Arial" w:cs="Arial"/>
          <w:u w:val="single"/>
        </w:rPr>
      </w:pPr>
    </w:p>
    <w:p w:rsidR="00BF331B" w:rsidRPr="00A40632" w:rsidRDefault="00BF331B" w:rsidP="00BF331B">
      <w:pPr>
        <w:spacing w:before="240"/>
        <w:ind w:left="181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Sprawę prowadzi:  </w:t>
      </w:r>
      <w:r w:rsidR="00815BBC" w:rsidRPr="0007441C">
        <w:rPr>
          <w:rFonts w:ascii="Arial" w:hAnsi="Arial" w:cs="Arial"/>
        </w:rPr>
        <w:t>Magdalena</w:t>
      </w:r>
      <w:r w:rsidRPr="00A40632">
        <w:rPr>
          <w:rFonts w:ascii="Arial" w:hAnsi="Arial" w:cs="Arial"/>
        </w:rPr>
        <w:t xml:space="preserve"> </w:t>
      </w:r>
      <w:r w:rsidR="00815BBC" w:rsidRPr="00815BBC">
        <w:rPr>
          <w:rFonts w:ascii="Arial" w:hAnsi="Arial" w:cs="Arial"/>
        </w:rPr>
        <w:t>Podgórska</w:t>
      </w:r>
    </w:p>
    <w:p w:rsidR="00BF331B" w:rsidRPr="00A40632" w:rsidRDefault="00BF331B" w:rsidP="00BF331B">
      <w:pPr>
        <w:rPr>
          <w:rFonts w:ascii="Arial" w:hAnsi="Arial" w:cs="Arial"/>
          <w:b/>
        </w:rPr>
      </w:pPr>
    </w:p>
    <w:p w:rsidR="00BF331B" w:rsidRPr="00A40632" w:rsidRDefault="00BF331B" w:rsidP="00BF331B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II. Nazwa przedmiotu zamówienia:</w:t>
      </w:r>
    </w:p>
    <w:p w:rsidR="00BF331B" w:rsidRPr="00A40632" w:rsidRDefault="00BF331B" w:rsidP="00BF331B">
      <w:pPr>
        <w:ind w:left="142"/>
        <w:jc w:val="both"/>
        <w:rPr>
          <w:rFonts w:ascii="Arial" w:hAnsi="Arial" w:cs="Arial"/>
        </w:rPr>
      </w:pPr>
    </w:p>
    <w:p w:rsidR="00BF331B" w:rsidRPr="00A40632" w:rsidRDefault="00815BBC" w:rsidP="00BF331B">
      <w:pPr>
        <w:ind w:left="142"/>
        <w:jc w:val="center"/>
        <w:rPr>
          <w:rFonts w:ascii="Arial" w:hAnsi="Arial" w:cs="Arial"/>
        </w:rPr>
      </w:pPr>
      <w:r w:rsidRPr="00815BBC">
        <w:rPr>
          <w:rFonts w:ascii="Arial" w:hAnsi="Arial" w:cs="Arial"/>
          <w:b/>
        </w:rPr>
        <w:t>Dostawa wosku</w:t>
      </w: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III. Tryb postępowania: Zapytanie ofertowe.</w:t>
      </w: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134A9B" w:rsidP="00BF331B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67945</wp:posOffset>
                </wp:positionV>
                <wp:extent cx="2400300" cy="1143000"/>
                <wp:effectExtent l="13335" t="12065" r="571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F32E5" id="Rectangle 2" o:spid="_x0000_s1026" style="position:absolute;margin-left:266.15pt;margin-top:5.35pt;width:18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"/>
            </w:pict>
          </mc:Fallback>
        </mc:AlternateContent>
      </w:r>
      <w:r w:rsidR="00BF331B" w:rsidRPr="00A40632">
        <w:rPr>
          <w:rFonts w:ascii="Arial" w:hAnsi="Arial" w:cs="Arial"/>
          <w:b/>
        </w:rPr>
        <w:t>IV. Nazwa i adres WYKONAWCY</w:t>
      </w: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</w:t>
      </w:r>
    </w:p>
    <w:p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</w:t>
      </w:r>
    </w:p>
    <w:p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..........................................................................</w:t>
      </w:r>
    </w:p>
    <w:p w:rsidR="00BF331B" w:rsidRPr="00A40632" w:rsidRDefault="0007441C" w:rsidP="00BF33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BF331B" w:rsidRPr="00A40632">
        <w:rPr>
          <w:rFonts w:ascii="Arial" w:hAnsi="Arial" w:cs="Arial"/>
        </w:rPr>
        <w:t>........................................................................</w:t>
      </w:r>
    </w:p>
    <w:p w:rsidR="00BF331B" w:rsidRPr="00A40632" w:rsidRDefault="0007441C" w:rsidP="00BF33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BF331B" w:rsidRPr="00A40632">
        <w:rPr>
          <w:rFonts w:ascii="Arial" w:hAnsi="Arial" w:cs="Arial"/>
        </w:rPr>
        <w:t>...........................................................................</w:t>
      </w:r>
    </w:p>
    <w:p w:rsidR="00BF331B" w:rsidRPr="00A84A89" w:rsidRDefault="00BF331B" w:rsidP="00BF331B">
      <w:pPr>
        <w:rPr>
          <w:rFonts w:ascii="Arial" w:hAnsi="Arial" w:cs="Arial"/>
          <w:i/>
          <w:sz w:val="16"/>
          <w:szCs w:val="16"/>
        </w:rPr>
      </w:pPr>
      <w:r w:rsidRPr="00A84A8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(pieczęć Wykonawcy) </w:t>
      </w:r>
    </w:p>
    <w:p w:rsidR="00763672" w:rsidRPr="0007441C" w:rsidRDefault="00763672" w:rsidP="00BF331B">
      <w:pPr>
        <w:rPr>
          <w:rFonts w:ascii="Arial" w:hAnsi="Arial" w:cs="Arial"/>
          <w:sz w:val="22"/>
        </w:rPr>
      </w:pPr>
    </w:p>
    <w:p w:rsidR="00BF331B" w:rsidRPr="0007441C" w:rsidRDefault="00BF331B" w:rsidP="00763672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>Oferuję wykonanie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7441C" w:rsidTr="0007441C">
        <w:tc>
          <w:tcPr>
            <w:tcW w:w="9142" w:type="dxa"/>
            <w:shd w:val="clear" w:color="auto" w:fill="F3F3F3"/>
            <w:vAlign w:val="center"/>
          </w:tcPr>
          <w:p w:rsidR="0007441C" w:rsidRPr="0007441C" w:rsidRDefault="0007441C" w:rsidP="00025C9F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07441C">
              <w:rPr>
                <w:rFonts w:ascii="Times New Roman" w:hAnsi="Times New Roman"/>
                <w:b/>
              </w:rPr>
              <w:t xml:space="preserve">Cena + Opis </w:t>
            </w:r>
          </w:p>
          <w:p w:rsidR="0007441C" w:rsidRPr="00CA0351" w:rsidRDefault="0007441C" w:rsidP="00025C9F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441C">
              <w:rPr>
                <w:rFonts w:ascii="Times New Roman" w:hAnsi="Times New Roman"/>
                <w:b/>
                <w:sz w:val="20"/>
              </w:rPr>
              <w:t>(proszę podać opis przedmiotu zamówienia + nazwy producenta + modelu)</w:t>
            </w:r>
          </w:p>
        </w:tc>
      </w:tr>
      <w:tr w:rsidR="0007441C" w:rsidTr="0007441C">
        <w:tc>
          <w:tcPr>
            <w:tcW w:w="9142" w:type="dxa"/>
          </w:tcPr>
          <w:p w:rsidR="0007441C" w:rsidRPr="002661CA" w:rsidRDefault="0007441C" w:rsidP="00782BC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15BBC">
              <w:rPr>
                <w:rFonts w:ascii="Arial" w:hAnsi="Arial" w:cs="Arial"/>
                <w:b/>
                <w:sz w:val="22"/>
                <w:szCs w:val="22"/>
              </w:rPr>
              <w:t>Dostawa wosku</w:t>
            </w:r>
          </w:p>
          <w:p w:rsidR="0007441C" w:rsidRPr="0007441C" w:rsidRDefault="0007441C" w:rsidP="00782BC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441C">
              <w:rPr>
                <w:rFonts w:ascii="Arial" w:hAnsi="Arial" w:cs="Arial"/>
                <w:sz w:val="22"/>
                <w:szCs w:val="22"/>
              </w:rPr>
              <w:t>cenę netto:....................................zł.</w:t>
            </w:r>
          </w:p>
          <w:p w:rsidR="0007441C" w:rsidRPr="0007441C" w:rsidRDefault="0007441C" w:rsidP="00782BC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441C">
              <w:rPr>
                <w:rFonts w:ascii="Arial" w:hAnsi="Arial" w:cs="Arial"/>
                <w:sz w:val="22"/>
                <w:szCs w:val="22"/>
              </w:rPr>
              <w:t>słownie netto: 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</w:t>
            </w:r>
            <w:r w:rsidRPr="0007441C">
              <w:rPr>
                <w:rFonts w:ascii="Arial" w:hAnsi="Arial" w:cs="Arial"/>
                <w:sz w:val="22"/>
                <w:szCs w:val="22"/>
              </w:rPr>
              <w:t>................................................................zł.</w:t>
            </w:r>
          </w:p>
          <w:p w:rsidR="0007441C" w:rsidRPr="0007441C" w:rsidRDefault="0007441C" w:rsidP="00782BC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441C">
              <w:rPr>
                <w:rFonts w:ascii="Arial" w:hAnsi="Arial" w:cs="Arial"/>
                <w:sz w:val="22"/>
                <w:szCs w:val="22"/>
              </w:rPr>
              <w:t>cenę brutto:..................................zł.</w:t>
            </w:r>
          </w:p>
          <w:p w:rsidR="0007441C" w:rsidRPr="0007441C" w:rsidRDefault="0007441C" w:rsidP="00782BC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441C">
              <w:rPr>
                <w:rFonts w:ascii="Arial" w:hAnsi="Arial" w:cs="Arial"/>
                <w:sz w:val="22"/>
                <w:szCs w:val="22"/>
              </w:rPr>
              <w:t>słownie brutto: 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</w:t>
            </w:r>
            <w:r w:rsidRPr="0007441C">
              <w:rPr>
                <w:rFonts w:ascii="Arial" w:hAnsi="Arial" w:cs="Arial"/>
                <w:sz w:val="22"/>
                <w:szCs w:val="22"/>
              </w:rPr>
              <w:t>.........................................................zł.</w:t>
            </w:r>
          </w:p>
          <w:p w:rsidR="0007441C" w:rsidRPr="0007441C" w:rsidRDefault="0007441C" w:rsidP="00782BC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441C">
              <w:rPr>
                <w:rFonts w:ascii="Arial" w:hAnsi="Arial" w:cs="Arial"/>
                <w:sz w:val="22"/>
                <w:szCs w:val="22"/>
              </w:rPr>
              <w:t>podatek VAT:...............................zł.</w:t>
            </w:r>
          </w:p>
          <w:p w:rsidR="0007441C" w:rsidRDefault="0007441C" w:rsidP="0007441C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1C">
              <w:rPr>
                <w:rFonts w:cs="Arial"/>
                <w:szCs w:val="22"/>
              </w:rPr>
              <w:t>słownie podatek VAT.....................................................................................zł.</w:t>
            </w:r>
          </w:p>
        </w:tc>
      </w:tr>
      <w:tr w:rsidR="0007441C" w:rsidTr="0007441C">
        <w:tc>
          <w:tcPr>
            <w:tcW w:w="9142" w:type="dxa"/>
          </w:tcPr>
          <w:p w:rsidR="0007441C" w:rsidRDefault="0007441C" w:rsidP="00782BC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OPIS: </w:t>
            </w:r>
          </w:p>
          <w:p w:rsidR="0007441C" w:rsidRDefault="0007441C" w:rsidP="00782BC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7441C" w:rsidRPr="00815BBC" w:rsidRDefault="0007441C" w:rsidP="00782BC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F331B" w:rsidRPr="00A40632" w:rsidRDefault="00BF331B" w:rsidP="00BF331B">
      <w:pPr>
        <w:spacing w:line="360" w:lineRule="auto"/>
        <w:rPr>
          <w:rFonts w:ascii="Arial" w:hAnsi="Arial" w:cs="Arial"/>
          <w:b/>
        </w:rPr>
      </w:pPr>
    </w:p>
    <w:p w:rsidR="00BF331B" w:rsidRPr="0007441C" w:rsidRDefault="00BF331B" w:rsidP="00BF331B">
      <w:pPr>
        <w:spacing w:before="120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lastRenderedPageBreak/>
        <w:t>2. Deklaruję ponadto:</w:t>
      </w:r>
    </w:p>
    <w:p w:rsidR="00BF331B" w:rsidRPr="0007441C" w:rsidRDefault="00BF331B" w:rsidP="00BF331B">
      <w:pPr>
        <w:numPr>
          <w:ilvl w:val="0"/>
          <w:numId w:val="20"/>
        </w:numPr>
        <w:spacing w:before="120" w:line="360" w:lineRule="auto"/>
        <w:ind w:left="658" w:hanging="357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 xml:space="preserve">termin wykonania zamówienia: </w:t>
      </w:r>
      <w:r w:rsidR="00815BBC" w:rsidRPr="0007441C">
        <w:rPr>
          <w:rFonts w:ascii="Arial" w:hAnsi="Arial" w:cs="Arial"/>
          <w:sz w:val="22"/>
        </w:rPr>
        <w:t>14 dni od daty udzielenia zamówienia</w:t>
      </w:r>
      <w:r w:rsidRPr="0007441C">
        <w:rPr>
          <w:rFonts w:ascii="Arial" w:hAnsi="Arial" w:cs="Arial"/>
          <w:sz w:val="22"/>
        </w:rPr>
        <w:t>,</w:t>
      </w:r>
    </w:p>
    <w:p w:rsidR="00BF331B" w:rsidRPr="0007441C" w:rsidRDefault="00BF331B" w:rsidP="00BF331B">
      <w:pPr>
        <w:numPr>
          <w:ilvl w:val="0"/>
          <w:numId w:val="20"/>
        </w:numPr>
        <w:spacing w:line="360" w:lineRule="auto"/>
        <w:ind w:left="658" w:hanging="357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>warunki płatności :...................................,</w:t>
      </w:r>
    </w:p>
    <w:p w:rsidR="00BF331B" w:rsidRPr="0007441C" w:rsidRDefault="00BF331B" w:rsidP="00BF331B">
      <w:pPr>
        <w:numPr>
          <w:ilvl w:val="0"/>
          <w:numId w:val="20"/>
        </w:numPr>
        <w:spacing w:line="360" w:lineRule="auto"/>
        <w:ind w:left="658" w:hanging="357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>okres gwarancji.............................................................,</w:t>
      </w:r>
    </w:p>
    <w:p w:rsidR="00BF331B" w:rsidRPr="0007441C" w:rsidRDefault="00BF331B" w:rsidP="00BF331B">
      <w:pPr>
        <w:numPr>
          <w:ilvl w:val="0"/>
          <w:numId w:val="20"/>
        </w:numPr>
        <w:spacing w:line="360" w:lineRule="auto"/>
        <w:ind w:left="658" w:hanging="357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>...................................................................,</w:t>
      </w:r>
    </w:p>
    <w:p w:rsidR="00BF331B" w:rsidRPr="0007441C" w:rsidRDefault="00BF331B" w:rsidP="00BF331B">
      <w:pPr>
        <w:spacing w:before="120"/>
        <w:jc w:val="both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>3. Oświadczam, że:</w:t>
      </w:r>
    </w:p>
    <w:p w:rsidR="00BF331B" w:rsidRPr="0007441C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 xml:space="preserve">zapoznałem się z opisem przedmiotu zamówienia i nie wnoszę do niego zastrzeżeń.  </w:t>
      </w:r>
    </w:p>
    <w:p w:rsidR="00BF331B" w:rsidRPr="0007441C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>zapoznaliśmy się z projektem umowy i nie wnosimy do niego uwag</w:t>
      </w:r>
    </w:p>
    <w:p w:rsidR="00BF331B" w:rsidRPr="0007441C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 xml:space="preserve">związani jesteśmy ofertą do </w:t>
      </w:r>
      <w:r w:rsidR="0007441C">
        <w:rPr>
          <w:rFonts w:ascii="Arial" w:hAnsi="Arial" w:cs="Arial"/>
          <w:b/>
          <w:sz w:val="22"/>
        </w:rPr>
        <w:t xml:space="preserve">30 dni </w:t>
      </w:r>
    </w:p>
    <w:p w:rsidR="00BF331B" w:rsidRPr="0007441C" w:rsidRDefault="00BF331B" w:rsidP="00BF331B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>w razie wybrania naszej oferty zobowiązujemy się do podpisania umowy na warunkach zawartych w specyfikacji, w miejscu i terminie określonym przez Zamawiającego.</w:t>
      </w:r>
    </w:p>
    <w:p w:rsidR="00BF331B" w:rsidRPr="0007441C" w:rsidRDefault="00BF331B" w:rsidP="00BF331B">
      <w:pPr>
        <w:spacing w:before="120"/>
        <w:jc w:val="both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>4. Ofertę niniejszą składam na kolejno ponumerowanych stronach.</w:t>
      </w:r>
    </w:p>
    <w:p w:rsidR="00BF331B" w:rsidRPr="0007441C" w:rsidRDefault="00BF331B" w:rsidP="00BF331B">
      <w:pPr>
        <w:spacing w:before="240"/>
        <w:jc w:val="both"/>
        <w:rPr>
          <w:rFonts w:ascii="Arial" w:hAnsi="Arial" w:cs="Arial"/>
          <w:sz w:val="22"/>
        </w:rPr>
      </w:pPr>
      <w:r w:rsidRPr="0007441C">
        <w:rPr>
          <w:rFonts w:ascii="Arial" w:hAnsi="Arial" w:cs="Arial"/>
          <w:sz w:val="22"/>
        </w:rPr>
        <w:t>5. Załącznikami do niniejszego formularza stanowiącymi integralną część oferty są:</w:t>
      </w:r>
    </w:p>
    <w:p w:rsidR="00BF331B" w:rsidRPr="00A40632" w:rsidRDefault="00BF331B" w:rsidP="00BF331B">
      <w:pPr>
        <w:spacing w:before="240"/>
        <w:jc w:val="both"/>
        <w:rPr>
          <w:rFonts w:ascii="Arial" w:hAnsi="Arial" w:cs="Arial"/>
        </w:rPr>
      </w:pPr>
    </w:p>
    <w:p w:rsidR="00BF331B" w:rsidRPr="00A40632" w:rsidRDefault="00BF331B" w:rsidP="00BF331B">
      <w:pPr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</w:t>
      </w:r>
    </w:p>
    <w:p w:rsidR="00BF331B" w:rsidRPr="00A40632" w:rsidRDefault="00BF331B" w:rsidP="00BF331B">
      <w:pPr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</w:t>
      </w:r>
    </w:p>
    <w:p w:rsidR="00BF331B" w:rsidRPr="00A40632" w:rsidRDefault="00BF331B" w:rsidP="00BF331B">
      <w:pPr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</w:t>
      </w:r>
    </w:p>
    <w:p w:rsidR="00BF331B" w:rsidRPr="00A84A89" w:rsidRDefault="00BF331B" w:rsidP="00BF331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A84A89">
        <w:rPr>
          <w:rFonts w:ascii="Arial" w:hAnsi="Arial" w:cs="Arial"/>
          <w:sz w:val="16"/>
          <w:szCs w:val="16"/>
        </w:rPr>
        <w:t>*) niepotrzebne skreślić</w:t>
      </w: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Default="00BF331B" w:rsidP="00BF331B">
      <w:pPr>
        <w:jc w:val="right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................................dn. ............................  </w:t>
      </w:r>
      <w:r>
        <w:rPr>
          <w:rFonts w:ascii="Arial" w:hAnsi="Arial" w:cs="Arial"/>
        </w:rPr>
        <w:t xml:space="preserve">         </w:t>
      </w:r>
    </w:p>
    <w:p w:rsidR="00BF331B" w:rsidRDefault="00BF331B" w:rsidP="00BF331B">
      <w:pPr>
        <w:jc w:val="right"/>
        <w:rPr>
          <w:rFonts w:ascii="Arial" w:hAnsi="Arial" w:cs="Arial"/>
        </w:rPr>
      </w:pPr>
    </w:p>
    <w:p w:rsidR="00BF331B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</w:t>
      </w:r>
      <w:r>
        <w:rPr>
          <w:rFonts w:ascii="Arial" w:hAnsi="Arial" w:cs="Arial"/>
        </w:rPr>
        <w:t xml:space="preserve">           </w:t>
      </w:r>
    </w:p>
    <w:p w:rsidR="00BF331B" w:rsidRPr="00A40632" w:rsidRDefault="00BF331B" w:rsidP="00BF331B">
      <w:pPr>
        <w:pStyle w:val="Tekstpodstawowywcity"/>
        <w:rPr>
          <w:rFonts w:ascii="Arial" w:hAnsi="Arial" w:cs="Arial"/>
          <w:sz w:val="20"/>
          <w:szCs w:val="20"/>
        </w:rPr>
      </w:pPr>
      <w:r w:rsidRPr="00A40632">
        <w:rPr>
          <w:rFonts w:ascii="Arial" w:hAnsi="Arial" w:cs="Arial"/>
          <w:sz w:val="20"/>
          <w:szCs w:val="20"/>
        </w:rPr>
        <w:t>podpisy i pieczęcie osób upoważnionych</w:t>
      </w:r>
    </w:p>
    <w:p w:rsidR="00BF331B" w:rsidRPr="001B541E" w:rsidRDefault="00BF331B" w:rsidP="00BF331B">
      <w:pPr>
        <w:pStyle w:val="Tekstpodstawowywcity"/>
        <w:rPr>
          <w:rFonts w:ascii="Arial" w:hAnsi="Arial" w:cs="Arial"/>
          <w:sz w:val="20"/>
          <w:szCs w:val="20"/>
        </w:rPr>
      </w:pPr>
      <w:r w:rsidRPr="00A40632">
        <w:rPr>
          <w:rFonts w:ascii="Arial" w:hAnsi="Arial" w:cs="Arial"/>
          <w:sz w:val="20"/>
          <w:szCs w:val="20"/>
        </w:rPr>
        <w:t>do reprezentowania Wykonawcy</w:t>
      </w:r>
    </w:p>
    <w:p w:rsidR="00BF331B" w:rsidRPr="001B541E" w:rsidRDefault="00BF331B" w:rsidP="00BF331B">
      <w:pPr>
        <w:jc w:val="right"/>
        <w:rPr>
          <w:rFonts w:ascii="Arial" w:hAnsi="Arial" w:cs="Arial"/>
          <w:sz w:val="20"/>
          <w:szCs w:val="20"/>
        </w:rPr>
      </w:pP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  <w:i/>
        </w:rPr>
      </w:pPr>
      <w:r w:rsidRPr="00A40632">
        <w:rPr>
          <w:rFonts w:ascii="Arial" w:hAnsi="Arial" w:cs="Arial"/>
          <w:i/>
        </w:rPr>
        <w:t xml:space="preserve">                              </w:t>
      </w:r>
      <w:r>
        <w:rPr>
          <w:rFonts w:ascii="Arial" w:hAnsi="Arial" w:cs="Arial"/>
          <w:i/>
        </w:rPr>
        <w:t xml:space="preserve">                            </w:t>
      </w:r>
    </w:p>
    <w:p w:rsidR="00BF331B" w:rsidRPr="00A84A89" w:rsidRDefault="00BF331B" w:rsidP="00BF331B">
      <w:pPr>
        <w:rPr>
          <w:rFonts w:ascii="Arial" w:hAnsi="Arial" w:cs="Arial"/>
          <w:sz w:val="16"/>
          <w:szCs w:val="16"/>
        </w:rPr>
      </w:pPr>
    </w:p>
    <w:p w:rsidR="00BF331B" w:rsidRPr="00A40632" w:rsidRDefault="00BF331B" w:rsidP="00BF331B">
      <w:pPr>
        <w:rPr>
          <w:rFonts w:ascii="Arial" w:hAnsi="Arial" w:cs="Arial"/>
          <w:sz w:val="22"/>
          <w:szCs w:val="22"/>
        </w:rPr>
      </w:pPr>
    </w:p>
    <w:p w:rsidR="00BF331B" w:rsidRPr="00A40632" w:rsidRDefault="00BF331B" w:rsidP="00BF331B">
      <w:pPr>
        <w:rPr>
          <w:rFonts w:ascii="Arial" w:hAnsi="Arial" w:cs="Arial"/>
          <w:sz w:val="22"/>
          <w:szCs w:val="22"/>
        </w:rPr>
      </w:pPr>
    </w:p>
    <w:p w:rsidR="00BF331B" w:rsidRPr="00636F95" w:rsidRDefault="00BF331B" w:rsidP="00BF331B">
      <w:pPr>
        <w:rPr>
          <w:szCs w:val="16"/>
        </w:rPr>
      </w:pPr>
    </w:p>
    <w:p w:rsidR="00BF331B" w:rsidRDefault="00BF331B" w:rsidP="00BF331B">
      <w:pPr>
        <w:spacing w:line="360" w:lineRule="auto"/>
        <w:rPr>
          <w:b/>
        </w:rPr>
      </w:pPr>
    </w:p>
    <w:p w:rsidR="00583EF9" w:rsidRPr="004C1477" w:rsidRDefault="00583EF9" w:rsidP="004C1477"/>
    <w:sectPr w:rsidR="00583EF9" w:rsidRPr="004C1477" w:rsidSect="0007441C">
      <w:pgSz w:w="11906" w:h="16838" w:code="9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831" w:rsidRDefault="00E22831">
      <w:r>
        <w:separator/>
      </w:r>
    </w:p>
  </w:endnote>
  <w:endnote w:type="continuationSeparator" w:id="0">
    <w:p w:rsidR="00E22831" w:rsidRDefault="00E2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51" w:rsidRDefault="002B65C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035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035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51" w:rsidRDefault="00134A9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3679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2B65CF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2B65CF">
      <w:rPr>
        <w:rStyle w:val="Numerstrony"/>
        <w:rFonts w:ascii="Arial" w:hAnsi="Arial"/>
        <w:sz w:val="18"/>
        <w:szCs w:val="18"/>
      </w:rPr>
      <w:fldChar w:fldCharType="separate"/>
    </w:r>
    <w:r w:rsidR="00134A9B">
      <w:rPr>
        <w:rStyle w:val="Numerstrony"/>
        <w:rFonts w:ascii="Arial" w:hAnsi="Arial"/>
        <w:noProof/>
        <w:sz w:val="18"/>
        <w:szCs w:val="18"/>
      </w:rPr>
      <w:t>1</w:t>
    </w:r>
    <w:r w:rsidR="002B65CF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2B65CF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2B65CF">
      <w:rPr>
        <w:rStyle w:val="Numerstrony"/>
        <w:rFonts w:ascii="Arial" w:hAnsi="Arial"/>
        <w:sz w:val="18"/>
        <w:szCs w:val="18"/>
      </w:rPr>
      <w:fldChar w:fldCharType="separate"/>
    </w:r>
    <w:r w:rsidR="00134A9B">
      <w:rPr>
        <w:rStyle w:val="Numerstrony"/>
        <w:rFonts w:ascii="Arial" w:hAnsi="Arial"/>
        <w:noProof/>
        <w:sz w:val="18"/>
        <w:szCs w:val="18"/>
      </w:rPr>
      <w:t>6</w:t>
    </w:r>
    <w:r w:rsidR="002B65CF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 w:rsidR="002B65CF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2B65CF">
      <w:rPr>
        <w:rStyle w:val="Numerstrony"/>
      </w:rPr>
      <w:fldChar w:fldCharType="separate"/>
    </w:r>
    <w:r>
      <w:rPr>
        <w:rStyle w:val="Numerstrony"/>
        <w:noProof/>
      </w:rPr>
      <w:t>1</w:t>
    </w:r>
    <w:r w:rsidR="002B65CF">
      <w:rPr>
        <w:rStyle w:val="Numerstrony"/>
      </w:rPr>
      <w:fldChar w:fldCharType="end"/>
    </w:r>
    <w:r>
      <w:rPr>
        <w:rStyle w:val="Numerstrony"/>
      </w:rPr>
      <w:t>/</w:t>
    </w:r>
    <w:r w:rsidR="002B65CF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2B65CF">
      <w:rPr>
        <w:rStyle w:val="Numerstrony"/>
      </w:rPr>
      <w:fldChar w:fldCharType="separate"/>
    </w:r>
    <w:r w:rsidR="0007441C">
      <w:rPr>
        <w:rStyle w:val="Numerstrony"/>
        <w:noProof/>
      </w:rPr>
      <w:t>6</w:t>
    </w:r>
    <w:r w:rsidR="002B65CF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831" w:rsidRDefault="00E22831">
      <w:r>
        <w:separator/>
      </w:r>
    </w:p>
  </w:footnote>
  <w:footnote w:type="continuationSeparator" w:id="0">
    <w:p w:rsidR="00E22831" w:rsidRDefault="00E2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BC" w:rsidRDefault="00815B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BC" w:rsidRDefault="00815B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BC" w:rsidRDefault="00815B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427D1C"/>
    <w:multiLevelType w:val="hybridMultilevel"/>
    <w:tmpl w:val="AACCE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9"/>
  </w:num>
  <w:num w:numId="5">
    <w:abstractNumId w:val="5"/>
  </w:num>
  <w:num w:numId="6">
    <w:abstractNumId w:val="8"/>
  </w:num>
  <w:num w:numId="7">
    <w:abstractNumId w:val="18"/>
  </w:num>
  <w:num w:numId="8">
    <w:abstractNumId w:val="11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22"/>
  </w:num>
  <w:num w:numId="13">
    <w:abstractNumId w:val="1"/>
  </w:num>
  <w:num w:numId="14">
    <w:abstractNumId w:val="17"/>
  </w:num>
  <w:num w:numId="15">
    <w:abstractNumId w:val="2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6"/>
  </w:num>
  <w:num w:numId="20">
    <w:abstractNumId w:val="0"/>
  </w:num>
  <w:num w:numId="21">
    <w:abstractNumId w:val="1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BC"/>
    <w:rsid w:val="00025C9F"/>
    <w:rsid w:val="0003011F"/>
    <w:rsid w:val="00043BE7"/>
    <w:rsid w:val="0007441C"/>
    <w:rsid w:val="000D33D9"/>
    <w:rsid w:val="000E2D26"/>
    <w:rsid w:val="001306AD"/>
    <w:rsid w:val="00134A9B"/>
    <w:rsid w:val="001423AC"/>
    <w:rsid w:val="00161679"/>
    <w:rsid w:val="00166F66"/>
    <w:rsid w:val="00180468"/>
    <w:rsid w:val="001F5C7C"/>
    <w:rsid w:val="002213D5"/>
    <w:rsid w:val="00255C88"/>
    <w:rsid w:val="00281641"/>
    <w:rsid w:val="00283F79"/>
    <w:rsid w:val="00290754"/>
    <w:rsid w:val="00296213"/>
    <w:rsid w:val="002967B7"/>
    <w:rsid w:val="002B65CF"/>
    <w:rsid w:val="002E0AE7"/>
    <w:rsid w:val="002E482B"/>
    <w:rsid w:val="003078F2"/>
    <w:rsid w:val="00353851"/>
    <w:rsid w:val="00360E6F"/>
    <w:rsid w:val="003D5087"/>
    <w:rsid w:val="003F5C86"/>
    <w:rsid w:val="004025A9"/>
    <w:rsid w:val="0040294E"/>
    <w:rsid w:val="004268EA"/>
    <w:rsid w:val="004B616D"/>
    <w:rsid w:val="004C1477"/>
    <w:rsid w:val="004C1BCD"/>
    <w:rsid w:val="00523F18"/>
    <w:rsid w:val="00534EBA"/>
    <w:rsid w:val="005570A6"/>
    <w:rsid w:val="00577E99"/>
    <w:rsid w:val="00583EF9"/>
    <w:rsid w:val="00587DBF"/>
    <w:rsid w:val="005D3C55"/>
    <w:rsid w:val="005D78E1"/>
    <w:rsid w:val="005E67CB"/>
    <w:rsid w:val="00611080"/>
    <w:rsid w:val="0063457F"/>
    <w:rsid w:val="0064545E"/>
    <w:rsid w:val="00650B8E"/>
    <w:rsid w:val="00692E9D"/>
    <w:rsid w:val="006A0CCA"/>
    <w:rsid w:val="006A408B"/>
    <w:rsid w:val="006B6E35"/>
    <w:rsid w:val="006C4F93"/>
    <w:rsid w:val="00700E1B"/>
    <w:rsid w:val="00700E60"/>
    <w:rsid w:val="00704F06"/>
    <w:rsid w:val="007166E9"/>
    <w:rsid w:val="00740CAF"/>
    <w:rsid w:val="00763481"/>
    <w:rsid w:val="00763672"/>
    <w:rsid w:val="00767DF9"/>
    <w:rsid w:val="00786D4D"/>
    <w:rsid w:val="00815BBC"/>
    <w:rsid w:val="0086572D"/>
    <w:rsid w:val="008A3EF3"/>
    <w:rsid w:val="008F7860"/>
    <w:rsid w:val="00903B9A"/>
    <w:rsid w:val="0093214C"/>
    <w:rsid w:val="00945E42"/>
    <w:rsid w:val="0095289F"/>
    <w:rsid w:val="009B230D"/>
    <w:rsid w:val="009E25D7"/>
    <w:rsid w:val="009F201D"/>
    <w:rsid w:val="00A44B51"/>
    <w:rsid w:val="00A64B1A"/>
    <w:rsid w:val="00A7581F"/>
    <w:rsid w:val="00A776D8"/>
    <w:rsid w:val="00AC237B"/>
    <w:rsid w:val="00AC7FA3"/>
    <w:rsid w:val="00AD43C9"/>
    <w:rsid w:val="00AD4C38"/>
    <w:rsid w:val="00AE7290"/>
    <w:rsid w:val="00AF0090"/>
    <w:rsid w:val="00AF3479"/>
    <w:rsid w:val="00B0255F"/>
    <w:rsid w:val="00B15AE7"/>
    <w:rsid w:val="00B26400"/>
    <w:rsid w:val="00B34FAC"/>
    <w:rsid w:val="00B82C42"/>
    <w:rsid w:val="00B87530"/>
    <w:rsid w:val="00B9039F"/>
    <w:rsid w:val="00B910A3"/>
    <w:rsid w:val="00BF331B"/>
    <w:rsid w:val="00C246D0"/>
    <w:rsid w:val="00C27B23"/>
    <w:rsid w:val="00CA0351"/>
    <w:rsid w:val="00CD2766"/>
    <w:rsid w:val="00D129B6"/>
    <w:rsid w:val="00D13914"/>
    <w:rsid w:val="00D63505"/>
    <w:rsid w:val="00DA6C25"/>
    <w:rsid w:val="00DB44B9"/>
    <w:rsid w:val="00DF2457"/>
    <w:rsid w:val="00E05B88"/>
    <w:rsid w:val="00E22831"/>
    <w:rsid w:val="00E57B92"/>
    <w:rsid w:val="00E77CD7"/>
    <w:rsid w:val="00E836F2"/>
    <w:rsid w:val="00F02403"/>
    <w:rsid w:val="00F14028"/>
    <w:rsid w:val="00F26856"/>
    <w:rsid w:val="00F37221"/>
    <w:rsid w:val="00F5324E"/>
    <w:rsid w:val="00F92A94"/>
    <w:rsid w:val="00FC5042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ADC7C3-86A0-4C18-9DBF-D891DA2D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4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B26400"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rsid w:val="00B26400"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B26400"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rsid w:val="00B26400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rsid w:val="00B26400"/>
    <w:pPr>
      <w:numPr>
        <w:ilvl w:val="12"/>
      </w:numPr>
      <w:spacing w:line="36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B2640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26400"/>
  </w:style>
  <w:style w:type="paragraph" w:styleId="Stopka">
    <w:name w:val="footer"/>
    <w:basedOn w:val="Normalny"/>
    <w:rsid w:val="00B26400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BF3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331B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F331B"/>
  </w:style>
  <w:style w:type="paragraph" w:styleId="Zwykytekst">
    <w:name w:val="Plain Text"/>
    <w:basedOn w:val="Normalny"/>
    <w:link w:val="ZwykytekstZnak"/>
    <w:unhideWhenUsed/>
    <w:rsid w:val="00BF331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F331B"/>
    <w:rPr>
      <w:rFonts w:ascii="Courier New" w:hAnsi="Courier New"/>
    </w:rPr>
  </w:style>
  <w:style w:type="paragraph" w:customStyle="1" w:styleId="p2">
    <w:name w:val="p2"/>
    <w:basedOn w:val="Normalny"/>
    <w:rsid w:val="00BF331B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BF331B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BF331B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BF331B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F331B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BF331B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BF331B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F33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331B"/>
  </w:style>
  <w:style w:type="paragraph" w:styleId="Tekstpodstawowywcity">
    <w:name w:val="Body Text Indent"/>
    <w:basedOn w:val="Normalny"/>
    <w:link w:val="TekstpodstawowywcityZnak"/>
    <w:rsid w:val="00BF33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F331B"/>
    <w:rPr>
      <w:sz w:val="24"/>
      <w:szCs w:val="24"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692E9D"/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692E9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rsid w:val="00692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p@prz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gdap@prz.edu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gloszenia.propublico.pl/pr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6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magdap</dc:creator>
  <cp:keywords/>
  <cp:lastModifiedBy>Jarosław Ochał</cp:lastModifiedBy>
  <cp:revision>2</cp:revision>
  <cp:lastPrinted>2019-12-18T12:47:00Z</cp:lastPrinted>
  <dcterms:created xsi:type="dcterms:W3CDTF">2019-12-19T13:30:00Z</dcterms:created>
  <dcterms:modified xsi:type="dcterms:W3CDTF">2019-12-19T13:30:00Z</dcterms:modified>
</cp:coreProperties>
</file>