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bookmarkEnd w:id="0"/>
    <w:p w:rsidR="000034E3" w:rsidRDefault="000034E3">
      <w:pPr>
        <w:spacing w:line="360" w:lineRule="auto"/>
        <w:rPr>
          <w:color w:val="000000"/>
          <w:sz w:val="24"/>
        </w:rPr>
      </w:pPr>
    </w:p>
    <w:p w:rsidR="00911B2A" w:rsidRPr="00911B2A" w:rsidRDefault="00911B2A" w:rsidP="00857616">
      <w:pPr>
        <w:spacing w:line="276" w:lineRule="auto"/>
        <w:rPr>
          <w:b/>
          <w:bCs/>
          <w:color w:val="000000"/>
          <w:sz w:val="24"/>
        </w:rPr>
      </w:pPr>
      <w:r w:rsidRPr="00911B2A">
        <w:rPr>
          <w:b/>
          <w:bCs/>
          <w:color w:val="000000"/>
          <w:sz w:val="24"/>
        </w:rPr>
        <w:t>Politechnika Rzeszowska</w:t>
      </w:r>
    </w:p>
    <w:p w:rsidR="000034E3" w:rsidRDefault="00911B2A" w:rsidP="00857616">
      <w:pPr>
        <w:spacing w:line="276" w:lineRule="auto"/>
        <w:rPr>
          <w:b/>
          <w:bCs/>
          <w:color w:val="000000"/>
          <w:sz w:val="24"/>
        </w:rPr>
      </w:pPr>
      <w:r w:rsidRPr="00911B2A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911B2A" w:rsidP="00857616">
      <w:pPr>
        <w:spacing w:line="276" w:lineRule="auto"/>
        <w:rPr>
          <w:color w:val="000000"/>
          <w:sz w:val="24"/>
        </w:rPr>
      </w:pPr>
      <w:r w:rsidRPr="00911B2A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911B2A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911B2A" w:rsidP="00857616">
      <w:pPr>
        <w:spacing w:line="276" w:lineRule="auto"/>
        <w:rPr>
          <w:color w:val="000000"/>
          <w:sz w:val="24"/>
        </w:rPr>
      </w:pPr>
      <w:r w:rsidRPr="00911B2A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911B2A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911B2A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 w:rsidP="00857616">
      <w:pPr>
        <w:spacing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11B2A" w:rsidRPr="00911B2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911B2A" w:rsidRPr="00911B2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 w:rsidP="00857616">
      <w:pPr>
        <w:spacing w:line="276" w:lineRule="auto"/>
        <w:rPr>
          <w:color w:val="000000"/>
          <w:sz w:val="16"/>
          <w:szCs w:val="16"/>
          <w:lang w:val="en-US"/>
        </w:rPr>
      </w:pPr>
    </w:p>
    <w:p w:rsidR="000034E3" w:rsidRPr="00857616" w:rsidRDefault="000034E3" w:rsidP="00857616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911B2A" w:rsidRPr="00911B2A">
        <w:rPr>
          <w:b/>
          <w:color w:val="000000"/>
          <w:sz w:val="24"/>
        </w:rPr>
        <w:t>Przeprowadzenie szkoleń certyfikowanych</w:t>
      </w:r>
      <w:r>
        <w:rPr>
          <w:color w:val="000000"/>
          <w:sz w:val="24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11B2A" w:rsidTr="00190994">
        <w:trPr>
          <w:cantSplit/>
          <w:trHeight w:val="2561"/>
        </w:trPr>
        <w:tc>
          <w:tcPr>
            <w:tcW w:w="9526" w:type="dxa"/>
          </w:tcPr>
          <w:p w:rsidR="00911B2A" w:rsidRDefault="00911B2A" w:rsidP="0085761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color w:val="000000"/>
                <w:sz w:val="24"/>
              </w:rPr>
              <w:t>1</w:t>
            </w:r>
          </w:p>
          <w:p w:rsidR="00911B2A" w:rsidRDefault="00911B2A" w:rsidP="0085761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MESCO SP. z o.o.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42-600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Tarnowskie Góry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ul. Górnicza</w:t>
            </w:r>
            <w:r>
              <w:rPr>
                <w:b/>
                <w:sz w:val="24"/>
              </w:rPr>
              <w:t xml:space="preserve">    </w:t>
            </w:r>
            <w:r w:rsidRPr="00911B2A">
              <w:rPr>
                <w:b/>
                <w:sz w:val="24"/>
              </w:rPr>
              <w:t>20A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21 750.00 zł</w:t>
            </w:r>
          </w:p>
        </w:tc>
      </w:tr>
      <w:tr w:rsidR="00911B2A" w:rsidTr="00190994">
        <w:trPr>
          <w:cantSplit/>
          <w:trHeight w:val="2561"/>
        </w:trPr>
        <w:tc>
          <w:tcPr>
            <w:tcW w:w="9526" w:type="dxa"/>
          </w:tcPr>
          <w:p w:rsidR="00911B2A" w:rsidRDefault="00911B2A" w:rsidP="0085761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color w:val="000000"/>
                <w:sz w:val="24"/>
              </w:rPr>
              <w:t>2</w:t>
            </w:r>
          </w:p>
          <w:p w:rsidR="00911B2A" w:rsidRDefault="00911B2A" w:rsidP="0085761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MESCO SP. z o.o.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42-600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Tarnowskie Góry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ul. Górnicza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20A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7 500.00 zł</w:t>
            </w:r>
          </w:p>
        </w:tc>
      </w:tr>
      <w:tr w:rsidR="00911B2A" w:rsidTr="00190994">
        <w:trPr>
          <w:cantSplit/>
          <w:trHeight w:val="2561"/>
        </w:trPr>
        <w:tc>
          <w:tcPr>
            <w:tcW w:w="9526" w:type="dxa"/>
          </w:tcPr>
          <w:p w:rsidR="00911B2A" w:rsidRDefault="00911B2A" w:rsidP="0085761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color w:val="000000"/>
                <w:sz w:val="24"/>
              </w:rPr>
              <w:t>3</w:t>
            </w:r>
          </w:p>
          <w:p w:rsidR="00911B2A" w:rsidRDefault="00911B2A" w:rsidP="0085761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KOM-ODLEW Komputerowe Systemy Inżynierskie Sp. z o.o.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30-439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Kraków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Bluszczowa</w:t>
            </w:r>
            <w:r>
              <w:rPr>
                <w:b/>
                <w:sz w:val="24"/>
              </w:rPr>
              <w:t xml:space="preserve">    </w:t>
            </w:r>
            <w:r w:rsidRPr="00911B2A">
              <w:rPr>
                <w:b/>
                <w:sz w:val="24"/>
              </w:rPr>
              <w:t>25F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24 000.00 zł</w:t>
            </w:r>
          </w:p>
        </w:tc>
      </w:tr>
      <w:tr w:rsidR="00911B2A" w:rsidTr="00190994">
        <w:trPr>
          <w:cantSplit/>
          <w:trHeight w:val="2561"/>
        </w:trPr>
        <w:tc>
          <w:tcPr>
            <w:tcW w:w="9526" w:type="dxa"/>
          </w:tcPr>
          <w:p w:rsidR="00911B2A" w:rsidRDefault="00911B2A" w:rsidP="0085761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color w:val="000000"/>
                <w:sz w:val="24"/>
              </w:rPr>
              <w:t>4</w:t>
            </w:r>
          </w:p>
          <w:p w:rsidR="00911B2A" w:rsidRDefault="00911B2A" w:rsidP="0085761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 xml:space="preserve">Wszechnica Uniwersytetu </w:t>
            </w:r>
            <w:r w:rsidR="00663E62" w:rsidRPr="00911B2A">
              <w:rPr>
                <w:b/>
                <w:sz w:val="24"/>
              </w:rPr>
              <w:t>Jagiellońskiego</w:t>
            </w:r>
            <w:r w:rsidRPr="00911B2A">
              <w:rPr>
                <w:b/>
                <w:sz w:val="24"/>
              </w:rPr>
              <w:t xml:space="preserve"> Sp. z o.o.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31-016</w:t>
            </w:r>
            <w:r>
              <w:rPr>
                <w:b/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Kraków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11B2A">
              <w:rPr>
                <w:b/>
                <w:sz w:val="24"/>
              </w:rPr>
              <w:t>Sławkowska</w:t>
            </w:r>
            <w:r>
              <w:rPr>
                <w:b/>
                <w:sz w:val="24"/>
              </w:rPr>
              <w:t xml:space="preserve">    </w:t>
            </w:r>
            <w:r w:rsidRPr="00911B2A">
              <w:rPr>
                <w:b/>
                <w:sz w:val="24"/>
              </w:rPr>
              <w:t>10</w:t>
            </w:r>
          </w:p>
          <w:p w:rsidR="00911B2A" w:rsidRDefault="00911B2A" w:rsidP="0085761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11B2A">
              <w:rPr>
                <w:b/>
                <w:sz w:val="24"/>
              </w:rPr>
              <w:t>54 000.00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11B2A" w:rsidRPr="008463A1" w:rsidTr="00663E62">
        <w:tc>
          <w:tcPr>
            <w:tcW w:w="9606" w:type="dxa"/>
            <w:shd w:val="clear" w:color="auto" w:fill="auto"/>
          </w:tcPr>
          <w:p w:rsidR="00911B2A" w:rsidRPr="008463A1" w:rsidRDefault="00911B2A" w:rsidP="00190994">
            <w:pPr>
              <w:spacing w:line="360" w:lineRule="auto"/>
              <w:rPr>
                <w:b/>
                <w:sz w:val="24"/>
                <w:szCs w:val="24"/>
              </w:rPr>
            </w:pPr>
            <w:r w:rsidRPr="00911B2A">
              <w:rPr>
                <w:b/>
                <w:sz w:val="24"/>
                <w:szCs w:val="24"/>
              </w:rPr>
              <w:t xml:space="preserve">Wszechnica Uniwersytetu </w:t>
            </w:r>
            <w:r w:rsidR="00663E62" w:rsidRPr="00911B2A">
              <w:rPr>
                <w:b/>
                <w:sz w:val="24"/>
                <w:szCs w:val="24"/>
              </w:rPr>
              <w:t>Jagiellońskiego</w:t>
            </w:r>
            <w:r w:rsidRPr="00911B2A">
              <w:rPr>
                <w:b/>
                <w:sz w:val="24"/>
                <w:szCs w:val="24"/>
              </w:rPr>
              <w:t xml:space="preserve"> Sp. z o.o.</w:t>
            </w:r>
          </w:p>
          <w:p w:rsidR="00911B2A" w:rsidRPr="00663E62" w:rsidRDefault="00911B2A" w:rsidP="00663E6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663E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663E62">
              <w:rPr>
                <w:color w:val="000000"/>
                <w:sz w:val="24"/>
                <w:szCs w:val="24"/>
              </w:rPr>
              <w:t xml:space="preserve"> </w:t>
            </w:r>
            <w:r w:rsidRPr="00911B2A">
              <w:rPr>
                <w:sz w:val="24"/>
              </w:rPr>
              <w:t xml:space="preserve">Zamawiający wybrał najkorzystniejszą ofertę zgodnie z jedynym kryterium oceny ofert -  100 % cena </w:t>
            </w:r>
            <w:r w:rsidR="006D4D29" w:rsidRPr="00911B2A">
              <w:rPr>
                <w:sz w:val="24"/>
              </w:rPr>
              <w:t>oferty</w:t>
            </w:r>
          </w:p>
        </w:tc>
      </w:tr>
      <w:tr w:rsidR="00911B2A" w:rsidRPr="008463A1" w:rsidTr="00663E62">
        <w:tc>
          <w:tcPr>
            <w:tcW w:w="9606" w:type="dxa"/>
            <w:shd w:val="clear" w:color="auto" w:fill="auto"/>
          </w:tcPr>
          <w:p w:rsidR="00911B2A" w:rsidRPr="008463A1" w:rsidRDefault="00911B2A" w:rsidP="00190994">
            <w:pPr>
              <w:spacing w:line="360" w:lineRule="auto"/>
              <w:rPr>
                <w:b/>
                <w:sz w:val="24"/>
                <w:szCs w:val="24"/>
              </w:rPr>
            </w:pPr>
            <w:r w:rsidRPr="00911B2A">
              <w:rPr>
                <w:b/>
                <w:sz w:val="24"/>
                <w:szCs w:val="24"/>
              </w:rPr>
              <w:t>KOM-ODLEW Komputerowe Systemy Inżynierskie Sp. z o.o.</w:t>
            </w:r>
          </w:p>
          <w:p w:rsidR="00911B2A" w:rsidRPr="00663E62" w:rsidRDefault="00911B2A" w:rsidP="00663E6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663E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663E62">
              <w:rPr>
                <w:color w:val="000000"/>
                <w:sz w:val="24"/>
                <w:szCs w:val="24"/>
              </w:rPr>
              <w:t xml:space="preserve"> </w:t>
            </w:r>
            <w:r w:rsidRPr="00911B2A">
              <w:rPr>
                <w:sz w:val="24"/>
              </w:rPr>
              <w:t xml:space="preserve">Zamawiający wybrał najkorzystniejszą ofertę zgodnie z jedynym kryterium oceny ofert -  100 % cena </w:t>
            </w:r>
            <w:r w:rsidR="006D4D29" w:rsidRPr="00911B2A">
              <w:rPr>
                <w:sz w:val="24"/>
              </w:rPr>
              <w:t>oferty</w:t>
            </w:r>
          </w:p>
        </w:tc>
      </w:tr>
      <w:tr w:rsidR="00911B2A" w:rsidRPr="008463A1" w:rsidTr="00663E62">
        <w:tc>
          <w:tcPr>
            <w:tcW w:w="9606" w:type="dxa"/>
            <w:shd w:val="clear" w:color="auto" w:fill="auto"/>
          </w:tcPr>
          <w:p w:rsidR="00911B2A" w:rsidRPr="008463A1" w:rsidRDefault="00911B2A" w:rsidP="00190994">
            <w:pPr>
              <w:spacing w:line="360" w:lineRule="auto"/>
              <w:rPr>
                <w:b/>
                <w:sz w:val="24"/>
                <w:szCs w:val="24"/>
              </w:rPr>
            </w:pPr>
            <w:r w:rsidRPr="00911B2A">
              <w:rPr>
                <w:b/>
                <w:sz w:val="24"/>
                <w:szCs w:val="24"/>
              </w:rPr>
              <w:t>MESCO SP. z o.o.</w:t>
            </w:r>
          </w:p>
          <w:p w:rsidR="00911B2A" w:rsidRPr="00663E62" w:rsidRDefault="00911B2A" w:rsidP="00663E6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663E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663E62">
              <w:rPr>
                <w:color w:val="000000"/>
                <w:sz w:val="24"/>
                <w:szCs w:val="24"/>
              </w:rPr>
              <w:t xml:space="preserve"> </w:t>
            </w:r>
            <w:r w:rsidRPr="00911B2A">
              <w:rPr>
                <w:sz w:val="24"/>
              </w:rPr>
              <w:t xml:space="preserve">Zamawiający wybrał najkorzystniejszą ofertę zgodnie z jedynym kryterium oceny ofert -  100 % cena </w:t>
            </w:r>
            <w:r w:rsidR="006D4D29" w:rsidRPr="00911B2A">
              <w:rPr>
                <w:sz w:val="24"/>
              </w:rPr>
              <w:t>oferty</w:t>
            </w:r>
          </w:p>
        </w:tc>
      </w:tr>
      <w:tr w:rsidR="00911B2A" w:rsidRPr="008463A1" w:rsidTr="00663E62">
        <w:tc>
          <w:tcPr>
            <w:tcW w:w="9606" w:type="dxa"/>
            <w:shd w:val="clear" w:color="auto" w:fill="auto"/>
          </w:tcPr>
          <w:p w:rsidR="00911B2A" w:rsidRPr="008463A1" w:rsidRDefault="00911B2A" w:rsidP="00190994">
            <w:pPr>
              <w:spacing w:line="360" w:lineRule="auto"/>
              <w:rPr>
                <w:b/>
                <w:sz w:val="24"/>
                <w:szCs w:val="24"/>
              </w:rPr>
            </w:pPr>
            <w:r w:rsidRPr="00911B2A">
              <w:rPr>
                <w:b/>
                <w:sz w:val="24"/>
                <w:szCs w:val="24"/>
              </w:rPr>
              <w:t>MESCO SP. z o.o.</w:t>
            </w:r>
          </w:p>
          <w:p w:rsidR="00911B2A" w:rsidRPr="00663E62" w:rsidRDefault="00911B2A" w:rsidP="00663E6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663E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="00663E62">
              <w:rPr>
                <w:color w:val="000000"/>
                <w:sz w:val="24"/>
                <w:szCs w:val="24"/>
              </w:rPr>
              <w:t xml:space="preserve"> </w:t>
            </w:r>
            <w:r w:rsidRPr="00911B2A">
              <w:rPr>
                <w:sz w:val="24"/>
              </w:rPr>
              <w:t xml:space="preserve">Zamawiający wybrał najkorzystniejszą ofertę zgodnie z jedynym kryterium oceny ofert -  100 % cena </w:t>
            </w:r>
            <w:r w:rsidR="006D4D29" w:rsidRPr="00911B2A">
              <w:rPr>
                <w:sz w:val="24"/>
              </w:rPr>
              <w:t>oferty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911B2A" w:rsidRPr="008463A1" w:rsidTr="00190994">
        <w:tc>
          <w:tcPr>
            <w:tcW w:w="2277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11B2A">
              <w:rPr>
                <w:sz w:val="18"/>
                <w:szCs w:val="18"/>
              </w:rPr>
              <w:t>Szkolenie MES dla praktyków</w:t>
            </w:r>
          </w:p>
        </w:tc>
        <w:tc>
          <w:tcPr>
            <w:tcW w:w="2651" w:type="dxa"/>
            <w:shd w:val="clear" w:color="auto" w:fill="auto"/>
          </w:tcPr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Zespół Ekspertów Manager Pelczar Sp.j.</w:t>
            </w:r>
          </w:p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Wielopole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18b</w:t>
            </w:r>
          </w:p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31-072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911B2A" w:rsidRPr="008463A1" w:rsidRDefault="00663E62" w:rsidP="0019099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- 55.77</w:t>
            </w:r>
          </w:p>
        </w:tc>
        <w:tc>
          <w:tcPr>
            <w:tcW w:w="1748" w:type="dxa"/>
            <w:shd w:val="clear" w:color="auto" w:fill="auto"/>
          </w:tcPr>
          <w:p w:rsidR="00911B2A" w:rsidRPr="008463A1" w:rsidRDefault="00911B2A" w:rsidP="00663E62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  </w:t>
            </w:r>
            <w:r w:rsidR="00663E62">
              <w:rPr>
                <w:sz w:val="18"/>
                <w:szCs w:val="18"/>
              </w:rPr>
              <w:t>55</w:t>
            </w:r>
            <w:r w:rsidRPr="00911B2A">
              <w:rPr>
                <w:sz w:val="18"/>
                <w:szCs w:val="18"/>
              </w:rPr>
              <w:t>,</w:t>
            </w:r>
            <w:r w:rsidR="00663E62">
              <w:rPr>
                <w:sz w:val="18"/>
                <w:szCs w:val="18"/>
              </w:rPr>
              <w:t>77</w:t>
            </w:r>
          </w:p>
        </w:tc>
      </w:tr>
      <w:tr w:rsidR="00911B2A" w:rsidRPr="008463A1" w:rsidTr="00190994">
        <w:tc>
          <w:tcPr>
            <w:tcW w:w="2277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11B2A">
              <w:rPr>
                <w:sz w:val="18"/>
                <w:szCs w:val="18"/>
              </w:rPr>
              <w:t>Szkolenie MES dla praktyków</w:t>
            </w:r>
          </w:p>
        </w:tc>
        <w:tc>
          <w:tcPr>
            <w:tcW w:w="2651" w:type="dxa"/>
            <w:shd w:val="clear" w:color="auto" w:fill="auto"/>
          </w:tcPr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MESCO SP. z o.o.</w:t>
            </w:r>
          </w:p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ul. Górnicza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20A</w:t>
            </w:r>
          </w:p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42-600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Tarnowskie Góry</w:t>
            </w:r>
          </w:p>
        </w:tc>
        <w:tc>
          <w:tcPr>
            <w:tcW w:w="28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1 - Cena -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11B2A" w:rsidRPr="008463A1" w:rsidRDefault="00911B2A" w:rsidP="00663E62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0,00</w:t>
            </w:r>
          </w:p>
        </w:tc>
      </w:tr>
      <w:tr w:rsidR="00911B2A" w:rsidRPr="008463A1" w:rsidTr="00190994">
        <w:tc>
          <w:tcPr>
            <w:tcW w:w="2277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11B2A">
              <w:rPr>
                <w:sz w:val="18"/>
                <w:szCs w:val="18"/>
              </w:rPr>
              <w:t>Szkolenie analizy termiczne i termo-mechaniczne w ANSYS</w:t>
            </w:r>
          </w:p>
        </w:tc>
        <w:tc>
          <w:tcPr>
            <w:tcW w:w="2651" w:type="dxa"/>
            <w:shd w:val="clear" w:color="auto" w:fill="auto"/>
          </w:tcPr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MESCO SP. z o.o.</w:t>
            </w:r>
          </w:p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ul. Górnicza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20A</w:t>
            </w:r>
          </w:p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42-600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Tarnowskie Góry</w:t>
            </w:r>
          </w:p>
        </w:tc>
        <w:tc>
          <w:tcPr>
            <w:tcW w:w="28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1 - Cena -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 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0,00</w:t>
            </w:r>
          </w:p>
        </w:tc>
      </w:tr>
      <w:tr w:rsidR="00911B2A" w:rsidRPr="008463A1" w:rsidTr="00190994">
        <w:tc>
          <w:tcPr>
            <w:tcW w:w="2277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11B2A">
              <w:rPr>
                <w:sz w:val="18"/>
                <w:szCs w:val="18"/>
              </w:rPr>
              <w:t>Szkolenie symulacje Vericut</w:t>
            </w:r>
          </w:p>
        </w:tc>
        <w:tc>
          <w:tcPr>
            <w:tcW w:w="2651" w:type="dxa"/>
            <w:shd w:val="clear" w:color="auto" w:fill="auto"/>
          </w:tcPr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KOM-ODLEW Komputerowe Systemy Inżynierskie Sp. z o.o.</w:t>
            </w:r>
          </w:p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Bluszczowa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25F</w:t>
            </w:r>
          </w:p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30-439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1 - Cena -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 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0,00</w:t>
            </w:r>
          </w:p>
        </w:tc>
      </w:tr>
      <w:tr w:rsidR="00911B2A" w:rsidRPr="008463A1" w:rsidTr="00190994">
        <w:tc>
          <w:tcPr>
            <w:tcW w:w="2277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lastRenderedPageBreak/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11B2A">
              <w:rPr>
                <w:sz w:val="18"/>
                <w:szCs w:val="18"/>
              </w:rPr>
              <w:t>Szkolenie certyfikowane z zakresu kwalifikacji miękkich</w:t>
            </w:r>
          </w:p>
        </w:tc>
        <w:tc>
          <w:tcPr>
            <w:tcW w:w="2651" w:type="dxa"/>
            <w:shd w:val="clear" w:color="auto" w:fill="auto"/>
          </w:tcPr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MrCertified Sp. z o.o.</w:t>
            </w:r>
          </w:p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Siewierska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8/9</w:t>
            </w:r>
          </w:p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02-360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shd w:val="clear" w:color="auto" w:fill="auto"/>
          </w:tcPr>
          <w:p w:rsidR="00911B2A" w:rsidRDefault="00663E62" w:rsidP="0019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00,00</w:t>
            </w:r>
            <w:r w:rsidR="00FB43B2">
              <w:rPr>
                <w:sz w:val="18"/>
                <w:szCs w:val="18"/>
              </w:rPr>
              <w:t xml:space="preserve"> </w:t>
            </w:r>
          </w:p>
          <w:p w:rsidR="00820F08" w:rsidRPr="008463A1" w:rsidRDefault="00820F08" w:rsidP="0019099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</w:tr>
      <w:tr w:rsidR="00911B2A" w:rsidRPr="008463A1" w:rsidTr="00190994">
        <w:tc>
          <w:tcPr>
            <w:tcW w:w="2277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11B2A">
              <w:rPr>
                <w:sz w:val="18"/>
                <w:szCs w:val="18"/>
              </w:rPr>
              <w:t>Szkolenie certyfikowane z zakresu kwalifikacji miękkich</w:t>
            </w:r>
          </w:p>
        </w:tc>
        <w:tc>
          <w:tcPr>
            <w:tcW w:w="2651" w:type="dxa"/>
            <w:shd w:val="clear" w:color="auto" w:fill="auto"/>
          </w:tcPr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Wszechnica Uniwersytetu </w:t>
            </w:r>
            <w:r w:rsidR="00FB43B2" w:rsidRPr="00911B2A">
              <w:rPr>
                <w:sz w:val="18"/>
                <w:szCs w:val="18"/>
              </w:rPr>
              <w:t>Jagiellońskiego</w:t>
            </w:r>
            <w:r w:rsidRPr="00911B2A">
              <w:rPr>
                <w:sz w:val="18"/>
                <w:szCs w:val="18"/>
              </w:rPr>
              <w:t xml:space="preserve"> Sp. z o.o.</w:t>
            </w:r>
          </w:p>
          <w:p w:rsidR="00911B2A" w:rsidRPr="008463A1" w:rsidRDefault="00911B2A" w:rsidP="00190994">
            <w:pPr>
              <w:rPr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Sławkowska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10</w:t>
            </w:r>
          </w:p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>31-016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11B2A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1 - Cena -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11B2A" w:rsidRPr="008463A1" w:rsidRDefault="00911B2A" w:rsidP="00190994">
            <w:pPr>
              <w:rPr>
                <w:color w:val="000000"/>
                <w:sz w:val="18"/>
                <w:szCs w:val="18"/>
              </w:rPr>
            </w:pPr>
            <w:r w:rsidRPr="00911B2A">
              <w:rPr>
                <w:sz w:val="18"/>
                <w:szCs w:val="18"/>
              </w:rPr>
              <w:t xml:space="preserve">  </w:t>
            </w:r>
            <w:r w:rsidR="00663E62">
              <w:rPr>
                <w:sz w:val="18"/>
                <w:szCs w:val="18"/>
              </w:rPr>
              <w:t>10</w:t>
            </w:r>
            <w:r w:rsidRPr="00911B2A">
              <w:rPr>
                <w:sz w:val="18"/>
                <w:szCs w:val="18"/>
              </w:rPr>
              <w:t>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911B2A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11B2A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="00820F08">
        <w:rPr>
          <w:sz w:val="24"/>
          <w:szCs w:val="24"/>
        </w:rPr>
        <w:t>2019-05-08</w:t>
      </w:r>
    </w:p>
    <w:sectPr w:rsidR="000034E3" w:rsidSect="00FB43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FD" w:rsidRDefault="00FD04FD">
      <w:r>
        <w:separator/>
      </w:r>
    </w:p>
  </w:endnote>
  <w:endnote w:type="continuationSeparator" w:id="0">
    <w:p w:rsidR="00FD04FD" w:rsidRDefault="00F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EB287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D998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B287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B287A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FD" w:rsidRDefault="00FD04FD">
      <w:r>
        <w:separator/>
      </w:r>
    </w:p>
  </w:footnote>
  <w:footnote w:type="continuationSeparator" w:id="0">
    <w:p w:rsidR="00FD04FD" w:rsidRDefault="00F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29" w:rsidRPr="006D4D29" w:rsidRDefault="00EB287A" w:rsidP="006D4D29">
    <w:pPr>
      <w:widowControl w:val="0"/>
      <w:ind w:right="36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</w:pPr>
    <w:r>
      <w:rPr>
        <w:rFonts w:ascii="Arial Unicode MS" w:eastAsia="Arial Unicode MS" w:hAnsi="Arial Unicode MS" w:cs="Arial Unicode MS"/>
        <w:noProof/>
        <w:color w:val="000000"/>
        <w:sz w:val="24"/>
        <w:szCs w:val="24"/>
      </w:rPr>
      <w:drawing>
        <wp:inline distT="0" distB="0" distL="0" distR="0">
          <wp:extent cx="5753100" cy="7429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D29" w:rsidRPr="006D4D29" w:rsidRDefault="006D4D29" w:rsidP="006D4D29">
    <w:pPr>
      <w:widowControl w:val="0"/>
      <w:ind w:right="36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 w:rsidRPr="006D4D29"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  <w:tab/>
    </w:r>
    <w:r w:rsidRPr="006D4D29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„Inżynieria mechaniczna dla przemysłu lotniczego – realizacja studiów dualnych II stopnia na Wydziale Budowy Maszyn i Lotnictwa Politechniki Rzeszowskiej ” </w:t>
    </w:r>
  </w:p>
  <w:p w:rsidR="006D4D29" w:rsidRPr="006D4D29" w:rsidRDefault="006D4D29" w:rsidP="006D4D29">
    <w:pPr>
      <w:widowControl w:val="0"/>
      <w:autoSpaceDE w:val="0"/>
      <w:autoSpaceDN w:val="0"/>
      <w:adjustRightInd w:val="0"/>
      <w:ind w:right="360"/>
      <w:jc w:val="center"/>
      <w:rPr>
        <w:rFonts w:ascii="Calibri" w:eastAsia="Arial Unicode MS" w:hAnsi="Calibri" w:cs="Arial"/>
        <w:color w:val="000000"/>
        <w:sz w:val="18"/>
        <w:szCs w:val="18"/>
        <w:lang w:bidi="pl-PL"/>
      </w:rPr>
    </w:pPr>
    <w:r w:rsidRPr="006D4D29">
      <w:rPr>
        <w:rFonts w:ascii="Calibri" w:eastAsia="Arial Unicode MS" w:hAnsi="Calibri" w:cs="Arial"/>
        <w:color w:val="000000"/>
        <w:sz w:val="18"/>
        <w:szCs w:val="18"/>
        <w:lang w:bidi="pl-PL"/>
      </w:rPr>
      <w:t>Projekt współfinansowany przez Unię Europejską ze środków Europejskiego Funduszu Społecznego w ramach Programu Operacyjnego Wiedza Edukacja Rozwój</w:t>
    </w:r>
  </w:p>
  <w:p w:rsidR="006D4D29" w:rsidRPr="006D4D29" w:rsidRDefault="00EB287A" w:rsidP="006D4D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>
      <w:rPr>
        <w:rFonts w:ascii="Arial" w:eastAsia="Arial Unicode MS" w:hAnsi="Arial" w:cs="Arial"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2A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25pt;margin-top:14pt;width:480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6D4D29" w:rsidRPr="006D4D29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Nr projektu: </w:t>
    </w:r>
    <w:r w:rsidR="006D4D29" w:rsidRPr="006D4D29">
      <w:rPr>
        <w:rFonts w:ascii="Calibri" w:eastAsia="Arial Unicode MS" w:hAnsi="Calibri" w:cs="Verdana"/>
        <w:b/>
        <w:bCs/>
        <w:color w:val="000000"/>
        <w:sz w:val="22"/>
        <w:szCs w:val="22"/>
        <w:lang w:bidi="pl-PL"/>
      </w:rPr>
      <w:t>POWR.03.01.00-00-DU64/18</w:t>
    </w:r>
  </w:p>
  <w:p w:rsidR="00911B2A" w:rsidRDefault="00911B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61"/>
    <w:rsid w:val="000034E3"/>
    <w:rsid w:val="0029663E"/>
    <w:rsid w:val="00440209"/>
    <w:rsid w:val="004D4476"/>
    <w:rsid w:val="004E4C84"/>
    <w:rsid w:val="00564B92"/>
    <w:rsid w:val="00663E62"/>
    <w:rsid w:val="00667F91"/>
    <w:rsid w:val="006D0934"/>
    <w:rsid w:val="006D4D29"/>
    <w:rsid w:val="007F54E8"/>
    <w:rsid w:val="00820F08"/>
    <w:rsid w:val="008463A1"/>
    <w:rsid w:val="00857616"/>
    <w:rsid w:val="008B2DA8"/>
    <w:rsid w:val="008B74C9"/>
    <w:rsid w:val="00911B2A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  <w:rsid w:val="00E93A61"/>
    <w:rsid w:val="00EB287A"/>
    <w:rsid w:val="00FB43B2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962EE-0B33-4710-B5A6-AE39153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6D4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D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2019-05-07T12:48:00Z</cp:lastPrinted>
  <dcterms:created xsi:type="dcterms:W3CDTF">2019-05-09T12:58:00Z</dcterms:created>
  <dcterms:modified xsi:type="dcterms:W3CDTF">2019-05-09T12:58:00Z</dcterms:modified>
</cp:coreProperties>
</file>