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C3" w:rsidRDefault="00EE39C3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E39C3" w:rsidRDefault="005714BA" w:rsidP="00EE39C3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56910" cy="739775"/>
            <wp:effectExtent l="0" t="0" r="0" b="3175"/>
            <wp:docPr id="2" name="Obraz 6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9C3" w:rsidRDefault="00EE39C3" w:rsidP="00EE39C3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Projekt: „Nowa jakość – zintegrowany program rozwoju Politechniki Rzeszowskiej” współfinansowany przez Unię Europejską ze środków Europejskiego Funduszu Społecznego w ramach Programu Operacyjnego Wiedza Edukacja Rozwój</w:t>
      </w:r>
    </w:p>
    <w:p w:rsidR="00EE39C3" w:rsidRDefault="005714BA" w:rsidP="00EE39C3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177800</wp:posOffset>
                </wp:positionV>
                <wp:extent cx="6096000" cy="0"/>
                <wp:effectExtent l="0" t="0" r="0" b="0"/>
                <wp:wrapNone/>
                <wp:docPr id="3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495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4.25pt;margin-top:14pt;width:480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tOg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"/>
            </w:pict>
          </mc:Fallback>
        </mc:AlternateContent>
      </w:r>
      <w:r w:rsidR="00EE39C3">
        <w:rPr>
          <w:rFonts w:ascii="Arial" w:hAnsi="Arial" w:cs="Arial"/>
          <w:sz w:val="16"/>
          <w:szCs w:val="16"/>
        </w:rPr>
        <w:t xml:space="preserve">POWR.03.05.00-00-Z209/17 </w:t>
      </w:r>
    </w:p>
    <w:p w:rsidR="00EE39C3" w:rsidRDefault="00EE39C3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24B4" w:rsidRPr="00CE24B4" w:rsidRDefault="00CE24B4" w:rsidP="00CE3270">
      <w:pPr>
        <w:spacing w:line="360" w:lineRule="auto"/>
        <w:rPr>
          <w:b/>
          <w:bCs/>
          <w:color w:val="000000"/>
          <w:sz w:val="24"/>
        </w:rPr>
      </w:pPr>
      <w:r w:rsidRPr="00CE24B4">
        <w:rPr>
          <w:b/>
          <w:bCs/>
          <w:color w:val="000000"/>
          <w:sz w:val="24"/>
        </w:rPr>
        <w:t>Politechnika Rzeszowska</w:t>
      </w:r>
    </w:p>
    <w:p w:rsidR="00CE3270" w:rsidRDefault="00CE24B4" w:rsidP="00CE3270">
      <w:pPr>
        <w:spacing w:line="360" w:lineRule="auto"/>
        <w:rPr>
          <w:b/>
          <w:bCs/>
          <w:color w:val="000000"/>
          <w:sz w:val="24"/>
        </w:rPr>
      </w:pPr>
      <w:r w:rsidRPr="00CE24B4">
        <w:rPr>
          <w:b/>
          <w:bCs/>
          <w:color w:val="000000"/>
          <w:sz w:val="24"/>
        </w:rPr>
        <w:t>Dział Logistyki i Zamówień Publicznych</w:t>
      </w:r>
      <w:r w:rsidR="00CE3270">
        <w:rPr>
          <w:b/>
          <w:bCs/>
          <w:color w:val="000000"/>
          <w:sz w:val="24"/>
        </w:rPr>
        <w:t>,</w:t>
      </w:r>
    </w:p>
    <w:p w:rsidR="00CE3270" w:rsidRDefault="00CE24B4" w:rsidP="00CE3270">
      <w:pPr>
        <w:spacing w:line="360" w:lineRule="auto"/>
        <w:rPr>
          <w:color w:val="000000"/>
          <w:sz w:val="24"/>
        </w:rPr>
      </w:pPr>
      <w:r w:rsidRPr="00CE24B4">
        <w:rPr>
          <w:color w:val="000000"/>
          <w:sz w:val="24"/>
        </w:rPr>
        <w:t>Al. Powstańców Warszawy</w:t>
      </w:r>
      <w:r w:rsidR="00CE3270">
        <w:rPr>
          <w:color w:val="000000"/>
          <w:sz w:val="24"/>
        </w:rPr>
        <w:t xml:space="preserve"> </w:t>
      </w:r>
      <w:r w:rsidRPr="00CE24B4">
        <w:rPr>
          <w:color w:val="000000"/>
          <w:sz w:val="24"/>
        </w:rPr>
        <w:t>12</w:t>
      </w:r>
      <w:r w:rsidR="00CE3270">
        <w:rPr>
          <w:color w:val="000000"/>
          <w:sz w:val="24"/>
        </w:rPr>
        <w:t xml:space="preserve"> ,</w:t>
      </w:r>
    </w:p>
    <w:p w:rsidR="00CE3270" w:rsidRDefault="00CE24B4" w:rsidP="00CE3270">
      <w:pPr>
        <w:spacing w:line="360" w:lineRule="auto"/>
        <w:rPr>
          <w:color w:val="000000"/>
          <w:sz w:val="24"/>
        </w:rPr>
      </w:pPr>
      <w:r w:rsidRPr="00CE24B4">
        <w:rPr>
          <w:color w:val="000000"/>
          <w:sz w:val="24"/>
        </w:rPr>
        <w:t>35-959</w:t>
      </w:r>
      <w:r w:rsidR="00CE3270">
        <w:rPr>
          <w:color w:val="000000"/>
          <w:sz w:val="24"/>
        </w:rPr>
        <w:t xml:space="preserve"> </w:t>
      </w:r>
      <w:r w:rsidRPr="00CE24B4">
        <w:rPr>
          <w:color w:val="000000"/>
          <w:sz w:val="24"/>
        </w:rPr>
        <w:t>Rzeszów</w:t>
      </w:r>
      <w:r w:rsidR="00CE3270">
        <w:rPr>
          <w:color w:val="000000"/>
          <w:sz w:val="24"/>
        </w:rPr>
        <w:t xml:space="preserve">, woj. </w:t>
      </w:r>
      <w:r w:rsidR="00A6690A">
        <w:rPr>
          <w:color w:val="000000"/>
          <w:sz w:val="24"/>
        </w:rPr>
        <w:t>podkrapackie</w:t>
      </w:r>
      <w:r w:rsidR="00CE3270">
        <w:rPr>
          <w:color w:val="000000"/>
          <w:sz w:val="24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CE24B4" w:rsidRPr="00CE24B4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CE24B4" w:rsidRPr="00CE24B4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  <w:lang w:val="en-US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CE24B4" w:rsidRPr="00CE24B4">
        <w:rPr>
          <w:b/>
          <w:color w:val="000000"/>
          <w:sz w:val="24"/>
        </w:rPr>
        <w:t>Usługa szkolenia w programie AutoCAD- poziom zaawansowany (z uwzględnieniem modelowania 3D)</w:t>
      </w:r>
      <w:r>
        <w:rPr>
          <w:color w:val="000000"/>
          <w:sz w:val="24"/>
        </w:rPr>
        <w:t>.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CE24B4" w:rsidTr="008A26D3">
        <w:trPr>
          <w:cantSplit/>
        </w:trPr>
        <w:tc>
          <w:tcPr>
            <w:tcW w:w="9640" w:type="dxa"/>
          </w:tcPr>
          <w:p w:rsidR="00CE24B4" w:rsidRDefault="00CE24B4" w:rsidP="008A26D3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CE24B4">
              <w:rPr>
                <w:sz w:val="24"/>
              </w:rPr>
              <w:t>Usługa szkolenia w programie AutoCAD- poziom zaawansowany (z uwzględnieniem modelowania 3D)</w:t>
            </w:r>
          </w:p>
          <w:p w:rsidR="00CE24B4" w:rsidRDefault="00CE24B4" w:rsidP="008A26D3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CE24B4">
              <w:rPr>
                <w:b/>
                <w:sz w:val="24"/>
              </w:rPr>
              <w:t>EDU - Consult Zbigniew Pospolitak</w:t>
            </w:r>
          </w:p>
          <w:p w:rsidR="00CE24B4" w:rsidRDefault="00CE24B4" w:rsidP="008A26D3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CE24B4">
              <w:rPr>
                <w:b/>
                <w:sz w:val="24"/>
              </w:rPr>
              <w:t>36-200</w:t>
            </w:r>
            <w:r>
              <w:rPr>
                <w:b/>
                <w:sz w:val="24"/>
              </w:rPr>
              <w:t xml:space="preserve"> </w:t>
            </w:r>
            <w:r w:rsidRPr="00CE24B4">
              <w:rPr>
                <w:b/>
                <w:sz w:val="24"/>
              </w:rPr>
              <w:t>Brzozów</w:t>
            </w:r>
          </w:p>
          <w:p w:rsidR="00CE24B4" w:rsidRDefault="00CE24B4" w:rsidP="008A26D3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CE24B4">
              <w:rPr>
                <w:b/>
                <w:sz w:val="24"/>
              </w:rPr>
              <w:t>Tysiąclecia</w:t>
            </w:r>
            <w:r>
              <w:rPr>
                <w:b/>
                <w:sz w:val="24"/>
              </w:rPr>
              <w:t xml:space="preserve"> </w:t>
            </w:r>
            <w:r w:rsidRPr="00CE24B4">
              <w:rPr>
                <w:b/>
                <w:sz w:val="24"/>
              </w:rPr>
              <w:t>18</w:t>
            </w:r>
          </w:p>
          <w:p w:rsidR="00CE24B4" w:rsidRDefault="00CE24B4" w:rsidP="008A26D3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CE24B4">
              <w:rPr>
                <w:b/>
                <w:sz w:val="24"/>
              </w:rPr>
              <w:t>7 000.00 zł</w:t>
            </w:r>
          </w:p>
          <w:p w:rsidR="00CE24B4" w:rsidRPr="00253031" w:rsidRDefault="00CE24B4" w:rsidP="008A26D3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</w:p>
          <w:p w:rsidR="00CE24B4" w:rsidRDefault="00CE24B4" w:rsidP="008A26D3">
            <w:pPr>
              <w:spacing w:line="360" w:lineRule="auto"/>
              <w:ind w:left="254"/>
              <w:jc w:val="both"/>
              <w:rPr>
                <w:sz w:val="24"/>
              </w:rPr>
            </w:pPr>
            <w:r w:rsidRPr="00CE24B4">
              <w:rPr>
                <w:sz w:val="24"/>
              </w:rPr>
              <w:t>Oferta spełnia wymagania Zamawiającego i jest korzystna cenowo.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Pr="00D5444F" w:rsidRDefault="00CE3270" w:rsidP="00CE3270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93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1275"/>
        <w:gridCol w:w="1701"/>
        <w:gridCol w:w="1843"/>
      </w:tblGrid>
      <w:tr w:rsidR="002E5DAC" w:rsidRPr="002E5DAC" w:rsidTr="008A26D3">
        <w:trPr>
          <w:cantSplit/>
          <w:trHeight w:val="6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C" w:rsidRPr="002E5DAC" w:rsidRDefault="002E5DAC" w:rsidP="002E5DAC">
            <w:pPr>
              <w:jc w:val="center"/>
              <w:rPr>
                <w:rFonts w:ascii="Tahoma" w:hAnsi="Tahoma" w:cs="Tahoma"/>
              </w:rPr>
            </w:pPr>
            <w:r w:rsidRPr="002E5DAC">
              <w:rPr>
                <w:rFonts w:ascii="Tahoma" w:hAnsi="Tahoma" w:cs="Tahoma"/>
              </w:rPr>
              <w:t>Nr oferty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C" w:rsidRPr="002E5DAC" w:rsidRDefault="002E5DAC" w:rsidP="002E5DAC">
            <w:pPr>
              <w:jc w:val="center"/>
              <w:rPr>
                <w:rFonts w:ascii="Tahoma" w:hAnsi="Tahoma" w:cs="Tahoma"/>
              </w:rPr>
            </w:pPr>
            <w:r w:rsidRPr="002E5DAC">
              <w:rPr>
                <w:rFonts w:ascii="Tahoma" w:hAnsi="Tahoma" w:cs="Tahoma"/>
              </w:rPr>
              <w:t>Firma (nazwa) lub nazwisko oraz</w:t>
            </w:r>
            <w:r w:rsidRPr="002E5DAC">
              <w:rPr>
                <w:rFonts w:ascii="Tahoma" w:hAnsi="Tahoma" w:cs="Tahoma"/>
              </w:rPr>
              <w:br/>
              <w:t>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C" w:rsidRPr="002E5DAC" w:rsidRDefault="002E5DAC" w:rsidP="002E5DAC">
            <w:pPr>
              <w:spacing w:after="120"/>
              <w:jc w:val="center"/>
              <w:rPr>
                <w:rFonts w:ascii="Tahoma" w:hAnsi="Tahoma" w:cs="Tahoma"/>
              </w:rPr>
            </w:pPr>
            <w:r w:rsidRPr="002E5DAC">
              <w:rPr>
                <w:rFonts w:ascii="Tahoma" w:hAnsi="Tahoma" w:cs="Tahoma"/>
              </w:rPr>
              <w:t>Cena oferty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AC" w:rsidRPr="002E5DAC" w:rsidRDefault="002E5DAC" w:rsidP="002E5DAC">
            <w:pPr>
              <w:spacing w:after="120"/>
              <w:jc w:val="center"/>
              <w:rPr>
                <w:rFonts w:ascii="Tahoma" w:hAnsi="Tahoma" w:cs="Tahoma"/>
              </w:rPr>
            </w:pPr>
            <w:r w:rsidRPr="002E5DAC">
              <w:rPr>
                <w:rFonts w:ascii="Tahoma" w:hAnsi="Tahoma" w:cs="Tahoma"/>
              </w:rPr>
              <w:t>Cena oferty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C" w:rsidRPr="002E5DAC" w:rsidRDefault="002E5DAC" w:rsidP="002E5DAC">
            <w:pPr>
              <w:spacing w:after="120"/>
              <w:jc w:val="center"/>
              <w:rPr>
                <w:rFonts w:ascii="Tahoma" w:hAnsi="Tahoma" w:cs="Tahoma"/>
              </w:rPr>
            </w:pPr>
            <w:r w:rsidRPr="002E5DAC">
              <w:rPr>
                <w:rFonts w:ascii="Tahoma" w:hAnsi="Tahoma" w:cs="Tahoma"/>
              </w:rPr>
              <w:t>Uwagi</w:t>
            </w:r>
          </w:p>
        </w:tc>
      </w:tr>
      <w:tr w:rsidR="002E5DAC" w:rsidRPr="002E5DAC" w:rsidTr="008A26D3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C" w:rsidRPr="002E5DAC" w:rsidRDefault="002E5DAC" w:rsidP="002E5DAC">
            <w:pPr>
              <w:rPr>
                <w:rFonts w:ascii="Tahoma" w:hAnsi="Tahoma" w:cs="Tahoma"/>
              </w:rPr>
            </w:pPr>
            <w:r w:rsidRPr="002E5DAC">
              <w:rPr>
                <w:rFonts w:ascii="Tahoma" w:hAnsi="Tahoma" w:cs="Tahom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C" w:rsidRPr="002E5DAC" w:rsidRDefault="002E5DAC" w:rsidP="002E5DAC">
            <w:pPr>
              <w:rPr>
                <w:rFonts w:ascii="Tahoma" w:hAnsi="Tahoma" w:cs="Tahoma"/>
              </w:rPr>
            </w:pPr>
            <w:r w:rsidRPr="002E5DAC">
              <w:rPr>
                <w:rFonts w:ascii="Tahoma" w:hAnsi="Tahoma" w:cs="Tahoma"/>
              </w:rPr>
              <w:t>EDU - Consult Zbigniew Pospolitak</w:t>
            </w:r>
          </w:p>
          <w:p w:rsidR="002E5DAC" w:rsidRPr="002E5DAC" w:rsidRDefault="002E5DAC" w:rsidP="002E5DAC">
            <w:pPr>
              <w:rPr>
                <w:rFonts w:ascii="Tahoma" w:hAnsi="Tahoma" w:cs="Tahoma"/>
              </w:rPr>
            </w:pPr>
            <w:r w:rsidRPr="002E5DAC">
              <w:rPr>
                <w:rFonts w:ascii="Tahoma" w:hAnsi="Tahoma" w:cs="Tahoma"/>
              </w:rPr>
              <w:t>Tysiąclecia 18</w:t>
            </w:r>
          </w:p>
          <w:p w:rsidR="002E5DAC" w:rsidRPr="002E5DAC" w:rsidRDefault="002E5DAC" w:rsidP="002E5DAC">
            <w:pPr>
              <w:rPr>
                <w:rFonts w:ascii="Tahoma" w:hAnsi="Tahoma" w:cs="Tahoma"/>
              </w:rPr>
            </w:pPr>
            <w:r w:rsidRPr="002E5DAC">
              <w:rPr>
                <w:rFonts w:ascii="Tahoma" w:hAnsi="Tahoma" w:cs="Tahoma"/>
              </w:rPr>
              <w:t>36-200 Brzozów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C" w:rsidRPr="002E5DAC" w:rsidRDefault="002E5DAC" w:rsidP="002E5DAC">
            <w:pPr>
              <w:rPr>
                <w:rFonts w:ascii="Tahoma" w:hAnsi="Tahoma" w:cs="Tahoma"/>
              </w:rPr>
            </w:pPr>
            <w:r w:rsidRPr="002E5DAC">
              <w:rPr>
                <w:rFonts w:ascii="Tahoma" w:hAnsi="Tahoma" w:cs="Tahoma"/>
              </w:rPr>
              <w:t xml:space="preserve">  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AC" w:rsidRPr="002E5DAC" w:rsidRDefault="002E5DAC" w:rsidP="002E5DAC">
            <w:pPr>
              <w:rPr>
                <w:rFonts w:ascii="Tahoma" w:hAnsi="Tahoma" w:cs="Tahoma"/>
              </w:rPr>
            </w:pPr>
            <w:r w:rsidRPr="002E5DAC">
              <w:rPr>
                <w:rFonts w:ascii="Tahoma" w:hAnsi="Tahoma" w:cs="Tahoma"/>
              </w:rPr>
              <w:t>7 000.00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C" w:rsidRPr="002E5DAC" w:rsidRDefault="002E5DAC" w:rsidP="002E5DAC">
            <w:pPr>
              <w:rPr>
                <w:rFonts w:ascii="Tahoma" w:hAnsi="Tahoma" w:cs="Tahoma"/>
              </w:rPr>
            </w:pP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48602F" w:rsidRDefault="0048602F" w:rsidP="0048602F">
      <w:pPr>
        <w:rPr>
          <w:rFonts w:ascii="Tahoma" w:hAnsi="Tahoma" w:cs="Tahoma"/>
        </w:rPr>
      </w:pP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85A89" w:rsidRPr="00EE39C3" w:rsidRDefault="00CE24B4" w:rsidP="00EE39C3">
      <w:pPr>
        <w:pStyle w:val="Nagwek"/>
        <w:tabs>
          <w:tab w:val="clear" w:pos="4536"/>
        </w:tabs>
        <w:jc w:val="both"/>
        <w:rPr>
          <w:sz w:val="24"/>
        </w:rPr>
      </w:pPr>
      <w:r w:rsidRPr="00CE24B4">
        <w:rPr>
          <w:sz w:val="24"/>
        </w:rPr>
        <w:t>Rzeszów</w:t>
      </w:r>
      <w:r w:rsidR="00CE3270">
        <w:rPr>
          <w:sz w:val="24"/>
        </w:rPr>
        <w:t xml:space="preserve"> dnia: </w:t>
      </w:r>
      <w:r w:rsidRPr="00CE24B4">
        <w:rPr>
          <w:sz w:val="24"/>
        </w:rPr>
        <w:t>2019-11-26</w:t>
      </w:r>
    </w:p>
    <w:sectPr w:rsidR="00C85A89" w:rsidRPr="00EE39C3" w:rsidSect="00A66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5DF" w:rsidRDefault="007715DF">
      <w:r>
        <w:separator/>
      </w:r>
    </w:p>
  </w:endnote>
  <w:endnote w:type="continuationSeparator" w:id="0">
    <w:p w:rsidR="007715DF" w:rsidRDefault="0077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B4" w:rsidRDefault="00CE24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5714BA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D1706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5714BA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5714BA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B4" w:rsidRDefault="00CE24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5DF" w:rsidRDefault="007715DF">
      <w:r>
        <w:separator/>
      </w:r>
    </w:p>
  </w:footnote>
  <w:footnote w:type="continuationSeparator" w:id="0">
    <w:p w:rsidR="007715DF" w:rsidRDefault="00771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B4" w:rsidRDefault="00CE24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B4" w:rsidRDefault="00CE24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B4" w:rsidRDefault="00CE24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5B"/>
    <w:rsid w:val="00022539"/>
    <w:rsid w:val="00140696"/>
    <w:rsid w:val="00253031"/>
    <w:rsid w:val="002C67C0"/>
    <w:rsid w:val="002E5DAC"/>
    <w:rsid w:val="00377700"/>
    <w:rsid w:val="003945C1"/>
    <w:rsid w:val="0048602F"/>
    <w:rsid w:val="0053051F"/>
    <w:rsid w:val="005714BA"/>
    <w:rsid w:val="005C147E"/>
    <w:rsid w:val="00614303"/>
    <w:rsid w:val="007124E4"/>
    <w:rsid w:val="00745012"/>
    <w:rsid w:val="007715DF"/>
    <w:rsid w:val="008F7AA7"/>
    <w:rsid w:val="00987E41"/>
    <w:rsid w:val="00A6690A"/>
    <w:rsid w:val="00AE783C"/>
    <w:rsid w:val="00C85A89"/>
    <w:rsid w:val="00CE24B4"/>
    <w:rsid w:val="00CE3270"/>
    <w:rsid w:val="00D5444F"/>
    <w:rsid w:val="00D63B5B"/>
    <w:rsid w:val="00E66FD0"/>
    <w:rsid w:val="00EE39C3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29632F-E219-418F-A603-B53BD82E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2</cp:revision>
  <cp:lastPrinted>1899-12-31T23:00:00Z</cp:lastPrinted>
  <dcterms:created xsi:type="dcterms:W3CDTF">2019-11-26T11:56:00Z</dcterms:created>
  <dcterms:modified xsi:type="dcterms:W3CDTF">2019-11-26T11:56:00Z</dcterms:modified>
</cp:coreProperties>
</file>